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 w14:paraId="00000001">
      <w:pPr>
        <w:pStyle w:val="Επικεφαλίδα11"/>
        <w:spacing w:before="75"/>
        <w:rPr/>
      </w:pPr>
      <w:r>
        <w:rPr>
          <w:lang w:bidi="ar-SA"/>
        </w:rPr>
        <w:drawing xmlns:mc="http://schemas.openxmlformats.org/markup-compatibility/2006">
          <wp:anchor allowOverlap="1" behindDoc="0" distT="0" distB="0" distL="0" distR="0" layoutInCell="1" locked="0" relativeHeight="1024" simplePos="0">
            <wp:simplePos x="0" y="0"/>
            <wp:positionH relativeFrom="page">
              <wp:posOffset>533400</wp:posOffset>
            </wp:positionH>
            <wp:positionV relativeFrom="paragraph">
              <wp:posOffset>9113</wp:posOffset>
            </wp:positionV>
            <wp:extent cx="768172" cy="844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172" cy="8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ΕΛΛΗΝΙΚΗ ΟΜΟΣΠΟΝΔΙΑ ΠΟΔΗΛΑΣΙΑΣ • ΟΛΥΜΠΙΑΚΟ ΠΟΔΗΛΑΤΟΔΡΟΜΙΟ ΑΘΗΝΩΝ</w:t>
      </w:r>
    </w:p>
    <w:p w14:paraId="00000002">
      <w:pPr>
        <w:pStyle w:val="BodyText"/>
        <w:ind w:left="2727" w:right="2762"/>
        <w:rPr/>
      </w:pPr>
      <w:r>
        <w:t>Λ.</w:t>
      </w:r>
      <w:r>
        <w:rPr>
          <w:spacing w:val="-32"/>
        </w:rPr>
        <w:t xml:space="preserve"> </w:t>
      </w:r>
      <w:r>
        <w:t>Σπύρου</w:t>
      </w:r>
      <w:r>
        <w:rPr>
          <w:spacing w:val="-34"/>
        </w:rPr>
        <w:t xml:space="preserve"> </w:t>
      </w:r>
      <w:r>
        <w:t>Λούη,</w:t>
      </w:r>
      <w:r>
        <w:rPr>
          <w:spacing w:val="-33"/>
        </w:rPr>
        <w:t xml:space="preserve"> </w:t>
      </w:r>
      <w:r>
        <w:t>151</w:t>
      </w:r>
      <w:r>
        <w:rPr>
          <w:spacing w:val="-34"/>
        </w:rPr>
        <w:t xml:space="preserve"> </w:t>
      </w:r>
      <w:r>
        <w:t>23</w:t>
      </w:r>
      <w:r>
        <w:rPr>
          <w:spacing w:val="-31"/>
        </w:rPr>
        <w:t xml:space="preserve"> </w:t>
      </w:r>
      <w:r>
        <w:t>Μαρούσι,</w:t>
      </w:r>
      <w:r>
        <w:rPr>
          <w:spacing w:val="-34"/>
        </w:rPr>
        <w:t xml:space="preserve"> </w:t>
      </w:r>
      <w:r>
        <w:t>Αθήνα,</w:t>
      </w:r>
      <w:r>
        <w:rPr>
          <w:spacing w:val="-33"/>
        </w:rPr>
        <w:t xml:space="preserve"> </w:t>
      </w:r>
      <w:r>
        <w:t>τηλ</w:t>
      </w:r>
      <w:r>
        <w:t>.</w:t>
      </w:r>
      <w:r>
        <w:rPr>
          <w:spacing w:val="-34"/>
        </w:rPr>
        <w:t xml:space="preserve"> </w:t>
      </w:r>
      <w:r>
        <w:t>210</w:t>
      </w:r>
      <w:r>
        <w:rPr>
          <w:spacing w:val="-33"/>
        </w:rPr>
        <w:t xml:space="preserve"> </w:t>
      </w:r>
      <w:r>
        <w:t>6859788,</w:t>
      </w:r>
      <w:r>
        <w:rPr>
          <w:spacing w:val="-34"/>
        </w:rPr>
        <w:t xml:space="preserve"> </w:t>
      </w:r>
      <w:r>
        <w:t>φαξ:</w:t>
      </w:r>
      <w:r>
        <w:rPr>
          <w:spacing w:val="-33"/>
        </w:rPr>
        <w:t xml:space="preserve"> </w:t>
      </w:r>
      <w:r>
        <w:t>210</w:t>
      </w:r>
      <w:r>
        <w:rPr>
          <w:spacing w:val="-32"/>
        </w:rPr>
        <w:t xml:space="preserve"> </w:t>
      </w:r>
      <w:r>
        <w:t xml:space="preserve">6859739 </w:t>
      </w:r>
      <w:r>
        <w:fldChar w:fldCharType="begin"/>
      </w:r>
      <w:r>
        <w:instrText xml:space="preserve">HYPERLINK "http://www.hellenic-cycling.gr/" </w:instrText>
      </w:r>
      <w:r>
        <w:fldChar w:fldCharType="separate"/>
      </w:r>
      <w:r>
        <w:rPr>
          <w:color w:val="0000ff"/>
          <w:u w:val="single" w:color="0000ff"/>
        </w:rPr>
        <w:t>http://www.hellenic-cycling.gr</w:t>
      </w:r>
      <w:r>
        <w:t>,</w:t>
      </w:r>
      <w:r>
        <w:rPr>
          <w:spacing w:val="-24"/>
        </w:rPr>
        <w:t xml:space="preserve"> </w:t>
      </w:r>
      <w:r>
        <w:fldChar w:fldCharType="end"/>
      </w:r>
      <w:r>
        <w:t>e-</w:t>
      </w:r>
      <w:r>
        <w:t>mail</w:t>
      </w:r>
      <w:r>
        <w:t>:</w:t>
      </w:r>
      <w:r>
        <w:rPr>
          <w:spacing w:val="-21"/>
        </w:rPr>
        <w:t xml:space="preserve"> </w:t>
      </w:r>
      <w:r>
        <w:fldChar w:fldCharType="begin"/>
      </w:r>
      <w:r>
        <w:instrText xml:space="preserve">HYPERLINK "mailto:eopbike@otenet.gr" </w:instrText>
      </w:r>
      <w:r>
        <w:fldChar w:fldCharType="separate"/>
      </w:r>
      <w:r>
        <w:rPr>
          <w:color w:val="0000ff"/>
          <w:u w:val="single" w:color="0000ff"/>
        </w:rPr>
        <w:t>eopbike@otenet.gr</w:t>
      </w:r>
      <w:r>
        <w:fldChar w:fldCharType="end"/>
      </w:r>
    </w:p>
    <w:p w14:paraId="00000003">
      <w:pPr>
        <w:pStyle w:val="BodyText"/>
        <w:spacing w:before="9"/>
        <w:rPr>
          <w:sz w:val="16"/>
        </w:rPr>
      </w:pPr>
    </w:p>
    <w:p w14:paraId="00000004">
      <w:pPr>
        <w:pStyle w:val="Επικεφαλίδα11"/>
        <w:spacing w:line="208" w:lineRule="exact"/>
        <w:rPr>
          <w:lang w:val="en-US"/>
        </w:rPr>
      </w:pPr>
      <w:r>
        <w:rPr>
          <w:w w:val="105"/>
          <w:lang w:val="en-US"/>
        </w:rPr>
        <w:t>HELLEN</w:t>
      </w:r>
      <w:r>
        <w:rPr>
          <w:w w:val="105"/>
          <w:lang w:val="en-US"/>
        </w:rPr>
        <w:t xml:space="preserve">IC CYCLING FEDERATION • </w:t>
      </w:r>
      <w:r>
        <w:rPr>
          <w:w w:val="105"/>
          <w:lang w:val="en-US"/>
        </w:rPr>
        <w:t xml:space="preserve">ATHENS </w:t>
      </w:r>
      <w:r>
        <w:rPr>
          <w:w w:val="105"/>
          <w:lang w:val="en-US"/>
        </w:rPr>
        <w:t xml:space="preserve">OLYMPIC </w:t>
      </w:r>
      <w:r>
        <w:rPr>
          <w:w w:val="105"/>
          <w:lang w:val="en-US"/>
        </w:rPr>
        <w:t>VELODROME</w:t>
      </w:r>
    </w:p>
    <w:p w14:paraId="00000005">
      <w:pPr>
        <w:pStyle w:val="BodyText"/>
        <w:spacing w:line="174" w:lineRule="exact"/>
        <w:ind w:left="2727"/>
        <w:rPr>
          <w:lang w:val="en-US"/>
        </w:rPr>
      </w:pPr>
      <w:r>
        <w:rPr>
          <w:lang w:val="en-US"/>
        </w:rPr>
        <w:t xml:space="preserve">Sp. </w:t>
      </w:r>
      <w:r>
        <w:rPr>
          <w:lang w:val="en-US"/>
        </w:rPr>
        <w:t>Loui</w:t>
      </w:r>
      <w:r>
        <w:rPr>
          <w:lang w:val="en-US"/>
        </w:rPr>
        <w:t xml:space="preserve"> Avenue, 151 23 </w:t>
      </w:r>
      <w:r>
        <w:rPr>
          <w:lang w:val="en-US"/>
        </w:rPr>
        <w:t>Marousi</w:t>
      </w:r>
      <w:r>
        <w:rPr>
          <w:lang w:val="en-US"/>
        </w:rPr>
        <w:t xml:space="preserve">, Athens, Greece, </w:t>
      </w:r>
      <w:r>
        <w:rPr>
          <w:lang w:val="en-US"/>
        </w:rPr>
        <w:t>tel</w:t>
      </w:r>
      <w:r>
        <w:rPr>
          <w:lang w:val="en-US"/>
        </w:rPr>
        <w:t>: (+30) 210 6859788, fax: (30) 210 6859739</w:t>
      </w:r>
    </w:p>
    <w:p w14:paraId="00000006">
      <w:pPr>
        <w:pStyle w:val="BodyText"/>
        <w:spacing w:before="9"/>
        <w:rPr>
          <w:sz w:val="20"/>
          <w:lang w:val="en-US"/>
        </w:rPr>
      </w:pPr>
    </w:p>
    <w:tbl>
      <w:tblPr>
        <w:tblStyle w:val="TableNormal"/>
        <w:tblW w:w="11055" w:type="dxa"/>
        <w:tblInd w:w="351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1E0"/>
      </w:tblPr>
      <w:tblGrid>
        <w:gridCol w:w="1387"/>
        <w:gridCol w:w="2125"/>
        <w:gridCol w:w="1284"/>
        <w:gridCol w:w="1426"/>
        <w:gridCol w:w="850"/>
        <w:gridCol w:w="626"/>
        <w:gridCol w:w="388"/>
        <w:gridCol w:w="123"/>
        <w:gridCol w:w="2846"/>
      </w:tblGrid>
      <w:tr>
        <w:trPr>
          <w:cnfStyle w:val="100000000000"/>
          <w:trHeight w:val="509" w:hRule="atLeast"/>
        </w:trPr>
        <w:tc>
          <w:tcPr>
            <w:cnfStyle w:val="101000000000"/>
            <w:tcW w:w="11055" w:type="dxa"/>
            <w:gridSpan w:val="9"/>
          </w:tcPr>
          <w:p w14:paraId="00000007">
            <w:pPr>
              <w:jc w:val="center"/>
              <w:rPr>
                <w:rFonts w:ascii="Tahoma" w:cs="Tahoma" w:hAnsi="Tahoma"/>
                <w:b/>
                <w:w w:val="90"/>
                <w:sz w:val="28"/>
                <w:szCs w:val="28"/>
              </w:rPr>
            </w:pPr>
            <w:r>
              <w:rPr>
                <w:rFonts w:ascii="Tahoma" w:cs="Tahoma" w:hAnsi="Tahoma"/>
                <w:b/>
                <w:sz w:val="28"/>
                <w:szCs w:val="28"/>
              </w:rPr>
              <w:t>ΕΝΤΥΠΟ ΑΝΑΝΕΩΣΗΣ ΔΕΛΤΙΟΥ ΚΡΙΤΗ</w:t>
            </w:r>
            <w:r>
              <w:rPr>
                <w:rFonts w:ascii="Tahoma" w:cs="Tahoma" w:hAnsi="Tahoma"/>
                <w:b/>
                <w:w w:val="90"/>
                <w:sz w:val="28"/>
                <w:szCs w:val="28"/>
              </w:rPr>
              <w:t xml:space="preserve"> </w:t>
            </w:r>
          </w:p>
          <w:p w14:paraId="00000008">
            <w:pPr>
              <w:jc w:val="center"/>
              <w:rPr>
                <w:rFonts w:ascii="Tahoma" w:cs="Tahoma" w:hAnsi="Tahoma"/>
                <w:b/>
                <w:sz w:val="40"/>
                <w:szCs w:val="40"/>
              </w:rPr>
            </w:pPr>
            <w:r>
              <w:rPr>
                <w:rFonts w:ascii="Tahoma" w:cs="Tahoma" w:hAnsi="Tahoma"/>
                <w:b/>
                <w:w w:val="90"/>
                <w:sz w:val="40"/>
                <w:szCs w:val="40"/>
              </w:rPr>
              <w:t>ΑΓΩΝΙΣΤΙΚΗ</w:t>
            </w:r>
            <w:r>
              <w:rPr>
                <w:rFonts w:ascii="Tahoma" w:cs="Tahoma" w:hAnsi="Tahoma"/>
                <w:b/>
                <w:w w:val="90"/>
                <w:sz w:val="40"/>
                <w:szCs w:val="40"/>
              </w:rPr>
              <w:t xml:space="preserve">  </w:t>
            </w:r>
            <w:r>
              <w:rPr>
                <w:rFonts w:ascii="Tahoma" w:cs="Tahoma" w:hAnsi="Tahoma"/>
                <w:b/>
                <w:sz w:val="40"/>
                <w:szCs w:val="40"/>
              </w:rPr>
              <w:t>ΠΕΡΙΟΔΟΣ</w:t>
            </w:r>
            <w:r>
              <w:rPr>
                <w:rFonts w:ascii="Tahoma" w:cs="Tahoma" w:hAnsi="Tahoma"/>
                <w:b/>
                <w:spacing w:val="-43"/>
                <w:sz w:val="40"/>
                <w:szCs w:val="40"/>
              </w:rPr>
              <w:t xml:space="preserve"> </w:t>
            </w:r>
            <w:r>
              <w:rPr>
                <w:rFonts w:ascii="Tahoma" w:cs="Tahoma" w:hAnsi="Tahoma"/>
                <w:b/>
                <w:spacing w:val="-43"/>
                <w:sz w:val="40"/>
                <w:szCs w:val="40"/>
              </w:rPr>
              <w:t xml:space="preserve">  </w:t>
            </w:r>
            <w:r>
              <w:rPr>
                <w:rFonts w:ascii="Tahoma" w:cs="Tahoma" w:hAnsi="Tahoma"/>
                <w:b/>
                <w:spacing w:val="-43"/>
                <w:sz w:val="40"/>
                <w:szCs w:val="40"/>
              </w:rPr>
              <w:t>2024</w:t>
            </w:r>
          </w:p>
        </w:tc>
      </w:tr>
      <w:tr>
        <w:trPr>
          <w:cnfStyle w:val="000000100000"/>
          <w:trHeight w:val="299" w:hRule="atLeast"/>
        </w:trPr>
        <w:tc>
          <w:tcPr>
            <w:cnfStyle w:val="001000100000"/>
            <w:tcW w:w="11055" w:type="dxa"/>
            <w:gridSpan w:val="9"/>
            <w:shd w:val="clear" w:color="auto" w:fill="0070c0"/>
          </w:tcPr>
          <w:p w14:paraId="00000009">
            <w:pPr>
              <w:pStyle w:val="TableParagraph"/>
              <w:spacing w:before="41"/>
              <w:ind w:left="37"/>
              <w:jc w:val="center"/>
              <w:rPr>
                <w:rFonts w:ascii="Tahoma" w:cs="Tahoma" w:hAnsi="Tahoma"/>
                <w:b/>
                <w:bCs/>
                <w:color w:val="17375d" w:themeColor="dk2" w:themeShade="bf"/>
                <w:sz w:val="20"/>
                <w:szCs w:val="20"/>
              </w:rPr>
            </w:pPr>
            <w:r>
              <w:rPr>
                <w:rFonts w:ascii="Tahoma" w:cs="Tahoma" w:hAnsi="Tahoma"/>
                <w:b/>
                <w:color w:val="ffffff" w:themeColor="lt1"/>
                <w:sz w:val="20"/>
                <w:szCs w:val="18"/>
              </w:rPr>
              <w:t>1Α. ΕΙΔΙΚΟΤΗΤΕΣ</w:t>
            </w:r>
            <w:r>
              <w:rPr>
                <w:rFonts w:ascii="Tahoma" w:cs="Tahoma" w:hAnsi="Tahoma"/>
                <w:b/>
                <w:color w:val="ffffff" w:themeColor="lt1"/>
                <w:sz w:val="20"/>
                <w:szCs w:val="18"/>
              </w:rPr>
              <w:t xml:space="preserve"> ΚΟΜΙΣΑΡΙΟΥ</w:t>
            </w:r>
            <w:r>
              <w:rPr>
                <w:rFonts w:ascii="Tahoma" w:cs="Tahoma" w:hAnsi="Tahoma"/>
                <w:b/>
                <w:color w:val="ffffff" w:themeColor="lt1"/>
                <w:sz w:val="20"/>
                <w:szCs w:val="18"/>
              </w:rPr>
              <w:t xml:space="preserve"> / ΚΡΙΤΗ </w:t>
            </w:r>
            <w:r>
              <w:rPr>
                <w:rFonts w:ascii="Tahoma" w:cs="Tahoma" w:hAnsi="Tahoma"/>
                <w:b/>
                <w:color w:val="ffff00"/>
                <w:sz w:val="20"/>
                <w:szCs w:val="18"/>
              </w:rPr>
              <w:t xml:space="preserve">(ΣΥΜΠΛΗΡΩΝΕΤΑΙ ΑΠΟ ΤΗΝ </w:t>
            </w:r>
            <w:r>
              <w:rPr>
                <w:rFonts w:ascii="Tahoma" w:cs="Tahoma" w:hAnsi="Tahoma"/>
                <w:b/>
                <w:bCs/>
                <w:color w:val="ffff00"/>
                <w:sz w:val="20"/>
                <w:szCs w:val="18"/>
              </w:rPr>
              <w:t>ΕΟΠ</w:t>
            </w:r>
            <w:r>
              <w:rPr>
                <w:rFonts w:ascii="Tahoma" w:cs="Tahoma" w:hAnsi="Tahoma"/>
                <w:b/>
                <w:color w:val="ffff00"/>
                <w:sz w:val="20"/>
                <w:szCs w:val="18"/>
              </w:rPr>
              <w:t>, μετά τον σχετικό έλεγχο)</w:t>
            </w:r>
          </w:p>
        </w:tc>
      </w:tr>
      <w:tr>
        <w:trPr>
          <w:cnfStyle w:val="000000010000"/>
          <w:trHeight w:val="299" w:hRule="atLeast"/>
        </w:trPr>
        <w:tc>
          <w:tcPr>
            <w:cnfStyle w:val="001000010000"/>
            <w:tcW w:w="1387" w:type="dxa"/>
            <w:gridSpan w:val="1"/>
            <w:tcBorders>
              <w:bottom w:val="single" w:color="auto" w:sz="4" w:space="0"/>
              <w:right w:val="single" w:color="auto" w:sz="4" w:space="0"/>
            </w:tcBorders>
          </w:tcPr>
          <w:p w14:paraId="0000000A">
            <w:pPr>
              <w:pStyle w:val="TableParagraph"/>
              <w:spacing w:before="41"/>
              <w:ind w:left="37"/>
              <w:rPr>
                <w:rFonts w:ascii="Tahoma" w:cs="Tahoma" w:hAnsi="Tahoma"/>
                <w:b/>
                <w:bCs/>
                <w:color w:val="17375d" w:themeColor="dk2" w:themeShade="bf"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color w:val="17375d" w:themeColor="dk2" w:themeShade="bf"/>
                <w:sz w:val="20"/>
                <w:szCs w:val="20"/>
              </w:rPr>
              <w:t>ΔΡΟΜΟΣ</w:t>
            </w:r>
          </w:p>
        </w:tc>
        <w:tc>
          <w:tcPr>
            <w:cnfStyle w:val="000010010000"/>
            <w:tcW w:w="34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0B">
            <w:pPr>
              <w:pStyle w:val="TableParagraph"/>
              <w:spacing w:before="41"/>
              <w:ind w:left="37"/>
              <w:rPr>
                <w:rFonts w:ascii="Tahoma" w:cs="Tahoma" w:hAnsi="Tahoma"/>
                <w:b/>
                <w:bCs/>
                <w:color w:val="17375d" w:themeColor="dk2" w:themeShade="bf"/>
                <w:sz w:val="20"/>
                <w:szCs w:val="20"/>
              </w:rPr>
            </w:pPr>
          </w:p>
        </w:tc>
        <w:tc>
          <w:tcPr>
            <w:cnfStyle w:val="000001010000"/>
            <w:tcW w:w="290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0C">
            <w:pPr>
              <w:pStyle w:val="TableParagraph"/>
              <w:spacing w:before="41"/>
              <w:ind w:left="37"/>
              <w:rPr>
                <w:rFonts w:ascii="Tahoma" w:cs="Tahoma" w:hAnsi="Tahoma"/>
                <w:b/>
                <w:bCs/>
                <w:color w:val="17375d" w:themeColor="dk2" w:themeShade="bf"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color w:val="17375d" w:themeColor="dk2" w:themeShade="bf"/>
                <w:sz w:val="20"/>
                <w:szCs w:val="20"/>
              </w:rPr>
              <w:t>ΟΡΕΙΝΗ ΠΟΔΗΛΑΣΙΑ</w:t>
            </w:r>
          </w:p>
        </w:tc>
        <w:tc>
          <w:tcPr>
            <w:cnfStyle w:val="000100010000"/>
            <w:tcW w:w="3357" w:type="dxa"/>
            <w:gridSpan w:val="3"/>
            <w:tcBorders>
              <w:left w:val="single" w:color="auto" w:sz="4" w:space="0"/>
              <w:bottom w:val="single" w:color="auto" w:sz="4" w:space="0"/>
            </w:tcBorders>
          </w:tcPr>
          <w:p w14:paraId="0000000D">
            <w:pPr>
              <w:pStyle w:val="TableParagraph"/>
              <w:spacing w:before="41"/>
              <w:rPr>
                <w:rFonts w:ascii="Tahoma" w:cs="Tahoma" w:hAnsi="Tahoma"/>
                <w:b/>
                <w:bCs/>
                <w:color w:val="17375d" w:themeColor="dk2" w:themeShade="bf"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color w:val="17375d" w:themeColor="dk2" w:themeShade="bf"/>
                <w:sz w:val="20"/>
                <w:szCs w:val="20"/>
              </w:rPr>
              <w:t xml:space="preserve"> </w:t>
            </w:r>
          </w:p>
        </w:tc>
      </w:tr>
      <w:tr>
        <w:trPr>
          <w:cnfStyle w:val="000000100000"/>
          <w:trHeight w:val="299" w:hRule="atLeast"/>
        </w:trPr>
        <w:tc>
          <w:tcPr>
            <w:cnfStyle w:val="001000100000"/>
            <w:tcW w:w="1387" w:type="dxa"/>
            <w:gridSpan w:val="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0E">
            <w:pPr>
              <w:pStyle w:val="TableParagraph"/>
              <w:spacing w:before="41"/>
              <w:ind w:left="37"/>
              <w:rPr>
                <w:rFonts w:ascii="Tahoma" w:cs="Tahoma" w:hAnsi="Tahoma"/>
                <w:b/>
                <w:bCs/>
                <w:color w:val="17375d" w:themeColor="dk2" w:themeShade="bf"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color w:val="17375d" w:themeColor="dk2" w:themeShade="bf"/>
                <w:sz w:val="20"/>
                <w:szCs w:val="20"/>
              </w:rPr>
              <w:t>ΠΙΣΤΑ</w:t>
            </w:r>
          </w:p>
        </w:tc>
        <w:tc>
          <w:tcPr>
            <w:cnfStyle w:val="000010100000"/>
            <w:tcW w:w="3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0F">
            <w:pPr>
              <w:pStyle w:val="TableParagraph"/>
              <w:spacing w:before="41"/>
              <w:ind w:left="37"/>
              <w:rPr>
                <w:rFonts w:ascii="Tahoma" w:cs="Tahoma" w:hAnsi="Tahoma"/>
                <w:b/>
                <w:bCs/>
                <w:color w:val="17375d" w:themeColor="dk2" w:themeShade="bf"/>
                <w:sz w:val="20"/>
                <w:szCs w:val="20"/>
              </w:rPr>
            </w:pPr>
          </w:p>
        </w:tc>
        <w:tc>
          <w:tcPr>
            <w:cnfStyle w:val="000001100000"/>
            <w:tcW w:w="2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10">
            <w:pPr>
              <w:pStyle w:val="TableParagraph"/>
              <w:spacing w:before="41"/>
              <w:ind w:left="37"/>
              <w:rPr>
                <w:rFonts w:ascii="Tahoma" w:cs="Tahoma" w:hAnsi="Tahoma"/>
                <w:b/>
                <w:bCs/>
                <w:color w:val="17375d" w:themeColor="dk2" w:themeShade="bf"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color w:val="17375d" w:themeColor="dk2" w:themeShade="bf"/>
                <w:sz w:val="20"/>
                <w:szCs w:val="20"/>
                <w:lang w:val="en-US"/>
              </w:rPr>
              <w:t>CYCLO-CROSS</w:t>
            </w:r>
          </w:p>
        </w:tc>
        <w:tc>
          <w:tcPr>
            <w:cnfStyle w:val="000100100000"/>
            <w:tcW w:w="3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14:paraId="00000011">
            <w:pPr>
              <w:pStyle w:val="TableParagraph"/>
              <w:spacing w:before="41"/>
              <w:ind w:left="37"/>
              <w:rPr>
                <w:rFonts w:ascii="Tahoma" w:cs="Tahoma" w:hAnsi="Tahoma"/>
                <w:b/>
                <w:bCs/>
                <w:color w:val="17375d" w:themeColor="dk2" w:themeShade="bf"/>
                <w:sz w:val="20"/>
                <w:szCs w:val="20"/>
              </w:rPr>
            </w:pPr>
          </w:p>
        </w:tc>
      </w:tr>
      <w:tr>
        <w:trPr>
          <w:cnfStyle w:val="000000010000"/>
          <w:trHeight w:val="299" w:hRule="atLeast"/>
        </w:trPr>
        <w:tc>
          <w:tcPr>
            <w:cnfStyle w:val="001000010000"/>
            <w:tcW w:w="1387" w:type="dxa"/>
            <w:gridSpan w:val="1"/>
            <w:tcBorders>
              <w:top w:val="single" w:color="auto" w:sz="4" w:space="0"/>
              <w:right w:val="single" w:color="auto" w:sz="4" w:space="0"/>
            </w:tcBorders>
          </w:tcPr>
          <w:p w14:paraId="00000012">
            <w:pPr>
              <w:pStyle w:val="TableParagraph"/>
              <w:spacing w:before="41"/>
              <w:ind w:left="37"/>
              <w:rPr>
                <w:rFonts w:ascii="Tahoma" w:cs="Tahoma" w:hAnsi="Tahoma"/>
                <w:b/>
                <w:bCs/>
                <w:color w:val="17375d" w:themeColor="dk2" w:themeShade="bf"/>
                <w:sz w:val="20"/>
                <w:szCs w:val="20"/>
              </w:rPr>
            </w:pPr>
            <w:r>
              <w:rPr>
                <w:rFonts w:ascii="Tahoma" w:cs="Tahoma" w:hAnsi="Tahoma"/>
                <w:b/>
                <w:bCs/>
                <w:color w:val="17375d" w:themeColor="dk2" w:themeShade="bf"/>
                <w:sz w:val="20"/>
                <w:szCs w:val="20"/>
                <w:lang w:val="en-US"/>
              </w:rPr>
              <w:t>BMX</w:t>
            </w:r>
          </w:p>
        </w:tc>
        <w:tc>
          <w:tcPr>
            <w:cnfStyle w:val="000100010000"/>
            <w:tcW w:w="9668" w:type="dxa"/>
            <w:gridSpan w:val="8"/>
            <w:tcBorders>
              <w:top w:val="single" w:color="auto" w:sz="4" w:space="0"/>
              <w:left w:val="single" w:color="auto" w:sz="4" w:space="0"/>
            </w:tcBorders>
          </w:tcPr>
          <w:p w14:paraId="00000013">
            <w:pPr>
              <w:pStyle w:val="TableParagraph"/>
              <w:spacing w:before="41"/>
              <w:ind w:left="37"/>
              <w:rPr>
                <w:rFonts w:ascii="Tahoma" w:cs="Tahoma" w:hAnsi="Tahoma"/>
                <w:b/>
                <w:bCs/>
                <w:color w:val="17375d" w:themeColor="dk2" w:themeShade="bf"/>
                <w:sz w:val="20"/>
                <w:szCs w:val="20"/>
              </w:rPr>
            </w:pPr>
          </w:p>
        </w:tc>
      </w:tr>
      <w:tr>
        <w:trPr>
          <w:cnfStyle w:val="000000100000"/>
          <w:trHeight w:val="299" w:hRule="atLeast"/>
        </w:trPr>
        <w:tc>
          <w:tcPr>
            <w:cnfStyle w:val="001000100000"/>
            <w:tcW w:w="11055" w:type="dxa"/>
            <w:gridSpan w:val="9"/>
          </w:tcPr>
          <w:p w14:paraId="00000014">
            <w:pPr>
              <w:pStyle w:val="TableParagraph"/>
              <w:spacing w:before="41"/>
              <w:ind w:left="37"/>
              <w:rPr>
                <w:rFonts w:ascii="Tahoma" w:cs="Tahoma" w:hAnsi="Tahoma"/>
                <w:b/>
                <w:bCs/>
                <w:i/>
                <w:iCs/>
                <w:color w:val="17375d" w:themeColor="dk2" w:themeShade="bf"/>
                <w:sz w:val="23"/>
              </w:rPr>
            </w:pPr>
            <w:r>
              <w:rPr>
                <w:rFonts w:ascii="Tahoma" w:cs="Tahoma" w:hAnsi="Tahoma"/>
                <w:b w:val="off"/>
                <w:bCs w:val="off"/>
                <w:i/>
                <w:iCs/>
                <w:sz w:val="16"/>
                <w:szCs w:val="22"/>
              </w:rPr>
              <w:t xml:space="preserve">Επιλέγετε για κάθε κλάδο αγωνισμάτων </w:t>
            </w:r>
            <w:r>
              <w:rPr>
                <w:rFonts w:ascii="Tahoma" w:cs="Tahoma" w:hAnsi="Tahoma"/>
                <w:b w:val="off"/>
                <w:bCs w:val="off"/>
                <w:i/>
                <w:iCs/>
                <w:sz w:val="16"/>
                <w:szCs w:val="22"/>
              </w:rPr>
              <w:t>μεταξύ</w:t>
            </w:r>
            <w:r>
              <w:rPr>
                <w:rFonts w:ascii="Tahoma" w:cs="Tahoma" w:hAnsi="Tahoma"/>
                <w:b w:val="off"/>
                <w:bCs w:val="off"/>
                <w:i/>
                <w:iCs/>
                <w:sz w:val="16"/>
                <w:szCs w:val="22"/>
              </w:rPr>
              <w:t>: α)</w:t>
            </w:r>
            <w:r>
              <w:rPr>
                <w:rFonts w:ascii="Tahoma" w:cs="Tahoma" w:hAnsi="Tahoma"/>
                <w:b/>
                <w:bCs/>
                <w:i/>
                <w:iCs/>
                <w:sz w:val="16"/>
                <w:szCs w:val="22"/>
              </w:rPr>
              <w:t xml:space="preserve"> </w:t>
            </w:r>
            <w:r>
              <w:rPr>
                <w:rFonts w:ascii="Tahoma" w:cs="Tahoma" w:hAnsi="Tahoma"/>
                <w:b/>
                <w:bCs/>
                <w:i/>
                <w:iCs/>
                <w:sz w:val="16"/>
                <w:szCs w:val="22"/>
              </w:rPr>
              <w:t xml:space="preserve">Κομισάριος </w:t>
            </w:r>
            <w:r>
              <w:rPr>
                <w:rFonts w:ascii="Tahoma" w:cs="Tahoma" w:hAnsi="Tahoma"/>
                <w:b/>
                <w:bCs/>
                <w:i/>
                <w:iCs/>
                <w:sz w:val="16"/>
                <w:szCs w:val="22"/>
                <w:lang w:val="en-US"/>
              </w:rPr>
              <w:t>UCI</w:t>
            </w:r>
            <w:r>
              <w:rPr>
                <w:rFonts w:ascii="Tahoma" w:cs="Tahoma" w:hAnsi="Tahoma"/>
                <w:b w:val="off"/>
                <w:bCs w:val="off"/>
                <w:i/>
                <w:iCs/>
                <w:sz w:val="16"/>
                <w:szCs w:val="22"/>
              </w:rPr>
              <w:t>,</w:t>
            </w:r>
            <w:r>
              <w:rPr>
                <w:rFonts w:ascii="Tahoma" w:cs="Tahoma" w:hAnsi="Tahoma"/>
                <w:b w:val="off"/>
                <w:bCs w:val="off"/>
                <w:i/>
                <w:iCs/>
                <w:sz w:val="16"/>
                <w:szCs w:val="22"/>
              </w:rPr>
              <w:t xml:space="preserve"> β) </w:t>
            </w:r>
            <w:r>
              <w:rPr>
                <w:rFonts w:ascii="Tahoma" w:cs="Tahoma" w:hAnsi="Tahoma"/>
                <w:b/>
                <w:bCs/>
                <w:i/>
                <w:iCs/>
                <w:sz w:val="16"/>
                <w:szCs w:val="22"/>
              </w:rPr>
              <w:t xml:space="preserve">Εθνικός </w:t>
            </w:r>
            <w:r>
              <w:rPr>
                <w:rFonts w:ascii="Tahoma" w:cs="Tahoma" w:hAnsi="Tahoma"/>
                <w:b/>
                <w:bCs/>
                <w:i/>
                <w:iCs/>
                <w:sz w:val="16"/>
                <w:szCs w:val="22"/>
                <w:lang w:val="en-US"/>
              </w:rPr>
              <w:t>Elite</w:t>
            </w:r>
            <w:r>
              <w:rPr>
                <w:rFonts w:ascii="Tahoma" w:cs="Tahoma" w:hAnsi="Tahoma"/>
                <w:b/>
                <w:bCs/>
                <w:i/>
                <w:iCs/>
                <w:sz w:val="16"/>
                <w:szCs w:val="22"/>
              </w:rPr>
              <w:t>,</w:t>
            </w:r>
            <w:r>
              <w:rPr>
                <w:rFonts w:ascii="Tahoma" w:cs="Tahoma" w:hAnsi="Tahoma"/>
                <w:b w:val="off"/>
                <w:bCs w:val="off"/>
                <w:i/>
                <w:iCs/>
                <w:sz w:val="16"/>
                <w:szCs w:val="22"/>
              </w:rPr>
              <w:t xml:space="preserve"> γ) </w:t>
            </w:r>
            <w:r>
              <w:rPr>
                <w:rFonts w:ascii="Tahoma" w:cs="Tahoma" w:hAnsi="Tahoma"/>
                <w:b/>
                <w:bCs/>
                <w:i/>
                <w:iCs/>
                <w:sz w:val="16"/>
                <w:szCs w:val="22"/>
              </w:rPr>
              <w:t>Εθνικός ΕΟΠ</w:t>
            </w:r>
            <w:r>
              <w:rPr>
                <w:rFonts w:ascii="Tahoma" w:cs="Tahoma" w:hAnsi="Tahoma"/>
                <w:b w:val="off"/>
                <w:bCs w:val="off"/>
                <w:i/>
                <w:iCs/>
                <w:sz w:val="16"/>
                <w:szCs w:val="22"/>
              </w:rPr>
              <w:t>,</w:t>
            </w:r>
            <w:r>
              <w:rPr>
                <w:rFonts w:ascii="Tahoma" w:cs="Tahoma" w:hAnsi="Tahoma"/>
                <w:b w:val="off"/>
                <w:bCs w:val="off"/>
                <w:i/>
                <w:iCs/>
                <w:sz w:val="16"/>
                <w:szCs w:val="22"/>
              </w:rPr>
              <w:t xml:space="preserve"> δ) </w:t>
            </w:r>
            <w:r>
              <w:rPr>
                <w:rFonts w:ascii="Tahoma" w:cs="Tahoma" w:hAnsi="Tahoma"/>
                <w:b/>
                <w:bCs/>
                <w:i/>
                <w:iCs/>
                <w:sz w:val="16"/>
                <w:szCs w:val="22"/>
              </w:rPr>
              <w:t>Ομοσπονδιακός</w:t>
            </w:r>
            <w:r>
              <w:rPr>
                <w:rFonts w:ascii="Tahoma" w:cs="Tahoma" w:hAnsi="Tahoma"/>
                <w:b w:val="off"/>
                <w:bCs w:val="off"/>
                <w:i/>
                <w:iCs/>
                <w:sz w:val="16"/>
                <w:szCs w:val="22"/>
              </w:rPr>
              <w:t>,</w:t>
            </w:r>
            <w:r>
              <w:rPr>
                <w:rFonts w:ascii="Tahoma" w:cs="Tahoma" w:hAnsi="Tahoma"/>
                <w:b w:val="off"/>
                <w:bCs w:val="off"/>
                <w:i/>
                <w:iCs/>
                <w:sz w:val="16"/>
                <w:szCs w:val="22"/>
              </w:rPr>
              <w:t xml:space="preserve"> ε) </w:t>
            </w:r>
            <w:r>
              <w:rPr>
                <w:rFonts w:ascii="Tahoma" w:cs="Tahoma" w:hAnsi="Tahoma"/>
                <w:b/>
                <w:bCs/>
                <w:i/>
                <w:iCs/>
                <w:sz w:val="16"/>
                <w:szCs w:val="22"/>
              </w:rPr>
              <w:t>Περιφερειακός</w:t>
            </w:r>
            <w:r>
              <w:rPr>
                <w:rFonts w:ascii="Tahoma" w:cs="Tahoma" w:hAnsi="Tahoma"/>
                <w:b w:val="off"/>
                <w:bCs w:val="off"/>
                <w:i/>
                <w:iCs/>
                <w:sz w:val="16"/>
                <w:szCs w:val="22"/>
              </w:rPr>
              <w:t xml:space="preserve">, </w:t>
            </w:r>
            <w:r>
              <w:rPr>
                <w:rFonts w:ascii="Tahoma" w:cs="Tahoma" w:hAnsi="Tahoma"/>
                <w:b w:val="off"/>
                <w:bCs w:val="off"/>
                <w:i/>
                <w:iCs/>
                <w:sz w:val="16"/>
                <w:szCs w:val="22"/>
              </w:rPr>
              <w:t>στ)</w:t>
            </w:r>
            <w:r>
              <w:rPr>
                <w:rFonts w:ascii="Tahoma" w:cs="Tahoma" w:hAnsi="Tahoma"/>
                <w:b w:val="off"/>
                <w:bCs w:val="off"/>
                <w:i/>
                <w:iCs/>
                <w:sz w:val="16"/>
                <w:szCs w:val="22"/>
              </w:rPr>
              <w:t xml:space="preserve"> </w:t>
            </w:r>
            <w:r>
              <w:rPr>
                <w:rFonts w:ascii="Tahoma" w:cs="Tahoma" w:hAnsi="Tahoma"/>
                <w:b/>
                <w:bCs/>
                <w:i/>
                <w:iCs/>
                <w:sz w:val="16"/>
                <w:szCs w:val="22"/>
              </w:rPr>
              <w:t>βοηθητικός (βεβαίωση</w:t>
            </w:r>
            <w:r>
              <w:rPr>
                <w:rFonts w:ascii="Tahoma" w:cs="Tahoma" w:hAnsi="Tahoma"/>
                <w:b/>
                <w:bCs/>
                <w:i/>
                <w:iCs/>
                <w:sz w:val="16"/>
                <w:szCs w:val="22"/>
                <w:lang w:val="en-US"/>
              </w:rPr>
              <w:t>)</w:t>
            </w:r>
            <w:r>
              <w:rPr>
                <w:rFonts w:ascii="Tahoma" w:cs="Tahoma" w:hAnsi="Tahoma"/>
                <w:b/>
                <w:bCs/>
                <w:i/>
                <w:iCs/>
                <w:sz w:val="16"/>
                <w:szCs w:val="22"/>
              </w:rPr>
              <w:t>.</w:t>
            </w:r>
            <w:r>
              <w:rPr>
                <w:rFonts w:ascii="Tahoma" w:cs="Tahoma" w:hAnsi="Tahoma"/>
                <w:i/>
                <w:iCs/>
                <w:sz w:val="16"/>
                <w:szCs w:val="22"/>
              </w:rPr>
              <w:t xml:space="preserve">  Σε περίπτωση, που δεν κατέχετε τίτλο σε κάποιο από τους ως άνω κλάδους, το αφήνετε κενό.</w:t>
            </w:r>
          </w:p>
        </w:tc>
      </w:tr>
      <w:tr>
        <w:trPr>
          <w:cnfStyle w:val="000000010000"/>
          <w:trHeight w:val="61"/>
        </w:trPr>
        <w:tc>
          <w:tcPr>
            <w:cnfStyle w:val="001000010000"/>
            <w:tcW w:w="11055" w:type="dxa"/>
            <w:gridSpan w:val="9"/>
            <w:shd w:val="clear" w:color="auto" w:fill="959595"/>
          </w:tcPr>
          <w:p w14:paraId="00000015">
            <w:pPr>
              <w:pStyle w:val="TableParagraph"/>
              <w:rPr>
                <w:rFonts w:ascii="Tahoma" w:cs="Tahoma" w:hAnsi="Tahoma"/>
                <w:sz w:val="4"/>
              </w:rPr>
            </w:pPr>
          </w:p>
        </w:tc>
      </w:tr>
      <w:tr>
        <w:trPr>
          <w:cnfStyle w:val="000000100000"/>
          <w:trHeight w:val="220" w:hRule="atLeast"/>
        </w:trPr>
        <w:tc>
          <w:tcPr>
            <w:cnfStyle w:val="001000100000"/>
            <w:tcW w:w="11055" w:type="dxa"/>
            <w:gridSpan w:val="9"/>
            <w:shd w:val="clear" w:color="auto" w:fill="0070c0"/>
          </w:tcPr>
          <w:p w14:paraId="00000016">
            <w:pPr>
              <w:pStyle w:val="TableParagraph"/>
              <w:spacing w:line="268" w:lineRule="exact"/>
              <w:ind w:left="-1"/>
              <w:jc w:val="center"/>
              <w:rPr>
                <w:rFonts w:ascii="Tahoma" w:cs="Tahoma" w:hAnsi="Tahoma"/>
                <w:b/>
                <w:color w:val="ffffff" w:themeColor="lt1"/>
                <w:sz w:val="23"/>
              </w:rPr>
            </w:pPr>
            <w:r>
              <w:rPr>
                <w:rFonts w:ascii="Tahoma" w:cs="Tahoma" w:hAnsi="Tahoma"/>
                <w:b/>
                <w:color w:val="ffffff" w:themeColor="lt1"/>
                <w:sz w:val="20"/>
                <w:szCs w:val="18"/>
              </w:rPr>
              <w:t>1Β. ΣΤΟΙΧΕΙΑ ΚΟΜΙΣΑΡΙΟΥ</w:t>
            </w:r>
            <w:r>
              <w:rPr>
                <w:rFonts w:ascii="Tahoma" w:cs="Tahoma" w:hAnsi="Tahoma"/>
                <w:b/>
                <w:color w:val="ffffff" w:themeColor="lt1"/>
                <w:sz w:val="20"/>
                <w:szCs w:val="18"/>
              </w:rPr>
              <w:t xml:space="preserve"> / ΚΡΙΤΗ</w:t>
            </w:r>
          </w:p>
        </w:tc>
      </w:tr>
      <w:tr>
        <w:trPr>
          <w:cnfStyle w:val="000000010000"/>
          <w:trHeight w:val="218"/>
        </w:trPr>
        <w:tc>
          <w:tcPr>
            <w:cnfStyle w:val="001000010000"/>
            <w:tcW w:w="3512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 w14:paraId="00000017">
            <w:pPr>
              <w:pStyle w:val="TableParagraph"/>
              <w:spacing w:before="20" w:after="20" w:line="240" w:lineRule="auto"/>
              <w:ind w:left="32"/>
              <w:rPr>
                <w:rFonts w:ascii="Tahoma" w:cs="Tahoma" w:hAnsi="Tahoma"/>
                <w:b/>
                <w:color w:val="17375d" w:themeColor="dk2" w:themeShade="bf"/>
                <w:sz w:val="20"/>
              </w:rPr>
            </w:pPr>
            <w:r>
              <w:rPr>
                <w:rFonts w:ascii="Tahoma" w:cs="Tahoma" w:hAnsi="Tahoma"/>
                <w:b/>
                <w:color w:val="17375d" w:themeColor="dk2" w:themeShade="bf"/>
                <w:sz w:val="20"/>
              </w:rPr>
              <w:t xml:space="preserve">ΑΡΙΘΜΟΣ  </w:t>
            </w:r>
            <w:r>
              <w:rPr>
                <w:rFonts w:ascii="Tahoma" w:cs="Tahoma" w:hAnsi="Tahoma"/>
                <w:b/>
                <w:color w:val="17375d" w:themeColor="dk2" w:themeShade="bf"/>
                <w:sz w:val="20"/>
              </w:rPr>
              <w:t>ΜΗΤΡΩΟΥ</w:t>
            </w:r>
            <w:r>
              <w:rPr>
                <w:rFonts w:ascii="Tahoma" w:cs="Tahoma" w:hAnsi="Tahoma"/>
                <w:b/>
                <w:color w:val="17375d" w:themeColor="dk2" w:themeShade="bf"/>
                <w:spacing w:val="-56"/>
                <w:sz w:val="20"/>
              </w:rPr>
              <w:t xml:space="preserve"> </w:t>
            </w:r>
            <w:r>
              <w:rPr>
                <w:rFonts w:ascii="Tahoma" w:cs="Tahoma" w:hAnsi="Tahoma"/>
                <w:b/>
                <w:color w:val="17375d" w:themeColor="dk2" w:themeShade="bf"/>
                <w:spacing w:val="-56"/>
                <w:sz w:val="20"/>
              </w:rPr>
              <w:t xml:space="preserve">                                   </w:t>
            </w:r>
            <w:r>
              <w:rPr>
                <w:rFonts w:ascii="Tahoma" w:cs="Tahoma" w:hAnsi="Tahoma"/>
                <w:b/>
                <w:color w:val="17375d" w:themeColor="dk2" w:themeShade="bf"/>
                <w:sz w:val="20"/>
              </w:rPr>
              <w:t>Ε.Ο.Π.</w:t>
            </w:r>
          </w:p>
        </w:tc>
        <w:tc>
          <w:tcPr>
            <w:cnfStyle w:val="000010010000"/>
            <w:tcW w:w="27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18">
            <w:pPr>
              <w:pStyle w:val="TableParagraph"/>
              <w:spacing w:before="20" w:after="20" w:line="240" w:lineRule="auto"/>
              <w:ind w:right="26"/>
              <w:jc w:val="both"/>
              <w:rPr>
                <w:rFonts w:ascii="Tahoma" w:cs="Tahoma" w:hAnsi="Tahoma"/>
                <w:b/>
                <w:sz w:val="20"/>
              </w:rPr>
            </w:pPr>
            <w:r>
              <w:rPr>
                <w:rFonts w:ascii="Tahoma" w:cs="Tahoma" w:hAnsi="Tahoma"/>
                <w:b/>
                <w:sz w:val="20"/>
              </w:rPr>
              <w:t xml:space="preserve"> </w:t>
            </w:r>
          </w:p>
        </w:tc>
        <w:tc>
          <w:tcPr>
            <w:cnfStyle w:val="000100010000"/>
            <w:tcW w:w="4833" w:type="dxa"/>
            <w:gridSpan w:val="5"/>
            <w:tcBorders>
              <w:left w:val="single" w:color="auto" w:sz="4" w:space="0"/>
              <w:bottom w:val="single" w:color="auto" w:sz="4" w:space="0"/>
            </w:tcBorders>
          </w:tcPr>
          <w:p w14:paraId="00000019">
            <w:pPr>
              <w:pStyle w:val="TableParagraph"/>
              <w:spacing w:before="20" w:after="20" w:line="240" w:lineRule="auto"/>
              <w:ind w:right="26"/>
              <w:jc w:val="both"/>
              <w:rPr>
                <w:rFonts w:ascii="Tahoma" w:cs="Tahoma" w:hAnsi="Tahoma"/>
                <w:b/>
                <w:sz w:val="20"/>
              </w:rPr>
            </w:pPr>
            <w:r>
              <w:rPr>
                <w:rFonts w:ascii="Tahoma" w:cs="Tahoma" w:hAnsi="Tahoma"/>
                <w:b/>
                <w:color w:val="17375d" w:themeColor="dk2" w:themeShade="bf"/>
                <w:sz w:val="20"/>
                <w:lang w:val="en-US"/>
              </w:rPr>
              <w:t xml:space="preserve"> UCI ID</w:t>
            </w:r>
            <w:r>
              <w:rPr>
                <w:rFonts w:ascii="Tahoma" w:cs="Tahoma" w:hAnsi="Tahoma"/>
                <w:b/>
                <w:sz w:val="20"/>
                <w:lang w:val="en-US"/>
              </w:rPr>
              <w:t xml:space="preserve"> :  </w:t>
            </w:r>
          </w:p>
        </w:tc>
      </w:tr>
      <w:tr>
        <w:trPr>
          <w:cnfStyle w:val="000000100000"/>
          <w:trHeight w:val="229"/>
        </w:trPr>
        <w:tc>
          <w:tcPr>
            <w:cnfStyle w:val="001000100000"/>
            <w:tcW w:w="35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1A">
            <w:pPr>
              <w:pStyle w:val="TableParagraph"/>
              <w:spacing w:before="20" w:after="20" w:line="240" w:lineRule="auto"/>
              <w:ind w:left="37"/>
              <w:rPr>
                <w:rFonts w:ascii="Tahoma" w:cs="Tahoma" w:hAnsi="Tahoma"/>
                <w:b/>
                <w:color w:val="17375d" w:themeColor="dk2" w:themeShade="bf"/>
                <w:sz w:val="20"/>
              </w:rPr>
            </w:pPr>
            <w:r>
              <w:rPr>
                <w:rFonts w:ascii="Tahoma" w:cs="Tahoma" w:hAnsi="Tahoma"/>
                <w:b/>
                <w:color w:val="17375d" w:themeColor="dk2" w:themeShade="bf"/>
                <w:sz w:val="20"/>
              </w:rPr>
              <w:t>ΕΠΩΝΥΜΟ, ΟΝΟΜΑ</w:t>
            </w:r>
          </w:p>
        </w:tc>
        <w:tc>
          <w:tcPr>
            <w:cnfStyle w:val="000100100000"/>
            <w:tcW w:w="75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14:paraId="0000001B">
            <w:pPr>
              <w:pStyle w:val="TableParagraph"/>
              <w:spacing w:before="20" w:after="20" w:line="240" w:lineRule="auto"/>
              <w:rPr>
                <w:rFonts w:ascii="Tahoma" w:cs="Tahoma" w:hAnsi="Tahoma"/>
                <w:sz w:val="16"/>
              </w:rPr>
            </w:pPr>
            <w:r>
              <w:rPr>
                <w:rFonts w:ascii="Tahoma" w:cs="Tahoma" w:eastAsia="Verdana" w:hAnsi="Tahoma"/>
                <w:b/>
                <w:bCs/>
                <w:sz w:val="20"/>
                <w:szCs w:val="26"/>
                <w:lang w:val="el-GR" w:bidi="el-GR" w:eastAsia="el-GR"/>
              </w:rPr>
              <w:t xml:space="preserve"> </w:t>
            </w:r>
          </w:p>
        </w:tc>
      </w:tr>
      <w:tr>
        <w:trPr>
          <w:cnfStyle w:val="000000010000"/>
          <w:trHeight w:val="229"/>
        </w:trPr>
        <w:tc>
          <w:tcPr>
            <w:cnfStyle w:val="001000010000"/>
            <w:tcW w:w="35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1C">
            <w:pPr>
              <w:pStyle w:val="TableParagraph"/>
              <w:spacing w:before="20" w:after="20" w:line="240" w:lineRule="auto"/>
              <w:ind w:left="37"/>
              <w:rPr>
                <w:rFonts w:ascii="Tahoma" w:cs="Tahoma" w:hAnsi="Tahoma"/>
                <w:b/>
                <w:color w:val="17375d" w:themeColor="dk2" w:themeShade="bf"/>
                <w:sz w:val="20"/>
              </w:rPr>
            </w:pPr>
            <w:r>
              <w:rPr>
                <w:rFonts w:ascii="Tahoma" w:cs="Tahoma" w:hAnsi="Tahoma"/>
                <w:b/>
                <w:color w:val="17375d" w:themeColor="dk2" w:themeShade="bf"/>
                <w:sz w:val="20"/>
              </w:rPr>
              <w:t>SURNAME, NAME *</w:t>
            </w:r>
          </w:p>
        </w:tc>
        <w:tc>
          <w:tcPr>
            <w:cnfStyle w:val="000100010000"/>
            <w:tcW w:w="75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14:paraId="0000001D">
            <w:pPr>
              <w:pStyle w:val="TableParagraph"/>
              <w:spacing w:before="20" w:after="20" w:line="240" w:lineRule="auto"/>
              <w:rPr>
                <w:rFonts w:ascii="Tahoma" w:cs="Tahoma" w:hAnsi="Tahoma"/>
                <w:b/>
                <w:bCs/>
                <w:sz w:val="20"/>
                <w:szCs w:val="26"/>
              </w:rPr>
            </w:pPr>
            <w:r>
              <w:rPr>
                <w:rFonts w:ascii="Tahoma" w:cs="Tahoma" w:hAnsi="Tahoma"/>
                <w:b/>
                <w:bCs/>
                <w:sz w:val="20"/>
                <w:szCs w:val="26"/>
              </w:rPr>
              <w:t xml:space="preserve"> </w:t>
            </w:r>
          </w:p>
        </w:tc>
      </w:tr>
      <w:tr>
        <w:trPr>
          <w:cnfStyle w:val="000000100000"/>
          <w:trHeight w:val="229"/>
        </w:trPr>
        <w:tc>
          <w:tcPr>
            <w:cnfStyle w:val="001000100000"/>
            <w:tcW w:w="11055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 w14:paraId="0000001E">
            <w:pPr>
              <w:pStyle w:val="TableParagraph"/>
              <w:spacing w:before="20" w:after="20" w:line="240" w:lineRule="auto"/>
              <w:ind w:left="37"/>
              <w:rPr>
                <w:rFonts w:ascii="Tahoma" w:cs="Tahoma" w:hAnsi="Tahoma"/>
                <w:color w:val="17375d" w:themeColor="dk2" w:themeShade="bf"/>
                <w:sz w:val="16"/>
              </w:rPr>
            </w:pPr>
            <w:r>
              <w:rPr>
                <w:rFonts w:ascii="Tahoma" w:cs="Tahoma" w:hAnsi="Tahoma"/>
                <w:b w:val="off"/>
                <w:bCs w:val="off"/>
                <w:i/>
                <w:color w:val="17375d" w:themeColor="dk2" w:themeShade="bf"/>
                <w:w w:val="95"/>
                <w:sz w:val="16"/>
              </w:rPr>
              <w:t>* Με λατινικούς χαρακτήρες όπως είναι γραμμένα στο διαβατήριο ή στην αστυνομική ταυτότητα.</w:t>
            </w:r>
          </w:p>
        </w:tc>
      </w:tr>
      <w:tr>
        <w:trPr>
          <w:cnfStyle w:val="000000010000"/>
          <w:trHeight w:val="229"/>
        </w:trPr>
        <w:tc>
          <w:tcPr>
            <w:cnfStyle w:val="001000010000"/>
            <w:tcW w:w="35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1F">
            <w:pPr>
              <w:pStyle w:val="TableParagraph"/>
              <w:spacing w:before="20" w:after="20" w:line="240" w:lineRule="auto"/>
              <w:ind w:left="32"/>
              <w:rPr>
                <w:rFonts w:ascii="Tahoma" w:cs="Tahoma" w:hAnsi="Tahoma"/>
                <w:b/>
                <w:color w:val="17375d" w:themeColor="dk2" w:themeShade="bf"/>
                <w:sz w:val="20"/>
              </w:rPr>
            </w:pPr>
            <w:r>
              <w:rPr>
                <w:rFonts w:ascii="Tahoma" w:cs="Tahoma" w:hAnsi="Tahoma"/>
                <w:b/>
                <w:color w:val="17375d" w:themeColor="dk2" w:themeShade="bf"/>
                <w:sz w:val="20"/>
              </w:rPr>
              <w:t>ΠΑΤΡΩΝΥΜΟ</w:t>
            </w:r>
          </w:p>
        </w:tc>
        <w:tc>
          <w:tcPr>
            <w:cnfStyle w:val="000100010000"/>
            <w:tcW w:w="75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14:paraId="00000020">
            <w:pPr>
              <w:pStyle w:val="TableParagraph"/>
              <w:spacing w:before="20" w:after="20" w:line="240" w:lineRule="auto"/>
              <w:rPr>
                <w:rFonts w:ascii="Tahoma" w:cs="Tahoma" w:hAnsi="Tahoma"/>
                <w:b/>
                <w:bCs/>
                <w:sz w:val="20"/>
                <w:szCs w:val="26"/>
              </w:rPr>
            </w:pPr>
            <w:r>
              <w:rPr>
                <w:rFonts w:ascii="Tahoma" w:cs="Tahoma" w:hAnsi="Tahoma"/>
                <w:b/>
                <w:bCs/>
                <w:sz w:val="20"/>
                <w:szCs w:val="26"/>
              </w:rPr>
              <w:t xml:space="preserve"> </w:t>
            </w:r>
          </w:p>
        </w:tc>
      </w:tr>
      <w:tr>
        <w:trPr>
          <w:cnfStyle w:val="000000100000"/>
          <w:trHeight w:val="229"/>
        </w:trPr>
        <w:tc>
          <w:tcPr>
            <w:cnfStyle w:val="001000100000"/>
            <w:tcW w:w="35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21">
            <w:pPr>
              <w:pStyle w:val="TableParagraph"/>
              <w:spacing w:before="20" w:after="20" w:line="240" w:lineRule="auto"/>
              <w:ind w:left="32"/>
              <w:rPr>
                <w:rFonts w:ascii="Tahoma" w:cs="Tahoma" w:hAnsi="Tahoma"/>
                <w:b/>
                <w:color w:val="17375d" w:themeColor="dk2" w:themeShade="bf"/>
                <w:sz w:val="20"/>
              </w:rPr>
            </w:pPr>
            <w:r>
              <w:rPr>
                <w:rFonts w:ascii="Tahoma" w:cs="Tahoma" w:hAnsi="Tahoma"/>
                <w:b/>
                <w:color w:val="17375d" w:themeColor="dk2" w:themeShade="bf"/>
                <w:sz w:val="20"/>
              </w:rPr>
              <w:t>ΜΗΤΡΩΝΥΜΟ</w:t>
            </w:r>
          </w:p>
        </w:tc>
        <w:tc>
          <w:tcPr>
            <w:cnfStyle w:val="000100100000"/>
            <w:tcW w:w="75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14:paraId="00000022">
            <w:pPr>
              <w:pStyle w:val="TableParagraph"/>
              <w:spacing w:before="20" w:after="20" w:line="240" w:lineRule="auto"/>
              <w:rPr>
                <w:rFonts w:ascii="Tahoma" w:cs="Tahoma" w:hAnsi="Tahoma"/>
                <w:b/>
                <w:bCs/>
                <w:sz w:val="20"/>
                <w:szCs w:val="26"/>
              </w:rPr>
            </w:pPr>
            <w:r>
              <w:rPr>
                <w:rFonts w:ascii="Tahoma" w:cs="Tahoma" w:hAnsi="Tahoma"/>
                <w:b/>
                <w:bCs/>
                <w:sz w:val="20"/>
                <w:szCs w:val="26"/>
              </w:rPr>
              <w:t xml:space="preserve"> </w:t>
            </w:r>
          </w:p>
        </w:tc>
      </w:tr>
      <w:tr>
        <w:trPr>
          <w:cnfStyle w:val="000000010000"/>
          <w:trHeight w:val="230"/>
        </w:trPr>
        <w:tc>
          <w:tcPr>
            <w:cnfStyle w:val="001000010000"/>
            <w:tcW w:w="35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23">
            <w:pPr>
              <w:pStyle w:val="TableParagraph"/>
              <w:spacing w:before="20" w:after="20" w:line="240" w:lineRule="auto"/>
              <w:ind w:left="32"/>
              <w:rPr>
                <w:rFonts w:ascii="Tahoma" w:cs="Tahoma" w:hAnsi="Tahoma"/>
                <w:b/>
                <w:color w:val="17375d" w:themeColor="dk2" w:themeShade="bf"/>
                <w:sz w:val="20"/>
              </w:rPr>
            </w:pPr>
            <w:r>
              <w:rPr>
                <w:rFonts w:ascii="Tahoma" w:cs="Tahoma" w:hAnsi="Tahoma"/>
                <w:b/>
                <w:color w:val="17375d" w:themeColor="dk2" w:themeShade="bf"/>
                <w:sz w:val="20"/>
              </w:rPr>
              <w:t>ΗΜΕΡΟΜΗΝΙΑ ΓΕΝΝΗΣΗΣ</w:t>
            </w:r>
          </w:p>
        </w:tc>
        <w:tc>
          <w:tcPr>
            <w:cnfStyle w:val="000100010000"/>
            <w:tcW w:w="75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14:paraId="00000024">
            <w:pPr>
              <w:pStyle w:val="TableParagraph"/>
              <w:spacing w:before="20" w:after="20" w:line="240" w:lineRule="auto"/>
              <w:rPr>
                <w:rFonts w:ascii="Tahoma" w:cs="Tahoma" w:hAnsi="Tahoma"/>
                <w:b/>
                <w:bCs/>
                <w:sz w:val="20"/>
                <w:szCs w:val="26"/>
              </w:rPr>
            </w:pPr>
            <w:r>
              <w:rPr>
                <w:rFonts w:ascii="Tahoma" w:cs="Tahoma" w:hAnsi="Tahoma"/>
                <w:b/>
                <w:bCs/>
                <w:sz w:val="20"/>
                <w:szCs w:val="26"/>
              </w:rPr>
              <w:t xml:space="preserve"> </w:t>
            </w:r>
          </w:p>
        </w:tc>
      </w:tr>
      <w:tr>
        <w:trPr>
          <w:cnfStyle w:val="000000100000"/>
          <w:trHeight w:val="229"/>
        </w:trPr>
        <w:tc>
          <w:tcPr>
            <w:cnfStyle w:val="001000100000"/>
            <w:tcW w:w="35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25">
            <w:pPr>
              <w:pStyle w:val="TableParagraph"/>
              <w:spacing w:before="20" w:after="20" w:line="240" w:lineRule="auto"/>
              <w:ind w:left="32"/>
              <w:rPr>
                <w:rFonts w:ascii="Tahoma" w:cs="Tahoma" w:hAnsi="Tahoma"/>
                <w:b/>
                <w:color w:val="17375d" w:themeColor="dk2" w:themeShade="bf"/>
                <w:sz w:val="20"/>
              </w:rPr>
            </w:pPr>
            <w:r>
              <w:rPr>
                <w:rFonts w:ascii="Tahoma" w:cs="Tahoma" w:hAnsi="Tahoma"/>
                <w:b/>
                <w:color w:val="17375d" w:themeColor="dk2" w:themeShade="bf"/>
                <w:sz w:val="20"/>
              </w:rPr>
              <w:t>ΕΘΝΙΚΟΤΗΤΑ</w:t>
            </w:r>
          </w:p>
        </w:tc>
        <w:tc>
          <w:tcPr>
            <w:cnfStyle w:val="000010100000"/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26">
            <w:pPr>
              <w:pStyle w:val="TableParagraph"/>
              <w:spacing w:before="20" w:after="20" w:line="240" w:lineRule="auto"/>
              <w:rPr>
                <w:rFonts w:ascii="Tahoma" w:cs="Tahoma" w:hAnsi="Tahoma"/>
                <w:b/>
                <w:bCs/>
                <w:sz w:val="20"/>
                <w:szCs w:val="26"/>
              </w:rPr>
            </w:pPr>
            <w:r>
              <w:rPr>
                <w:rFonts w:ascii="Tahoma" w:cs="Tahoma" w:hAnsi="Tahoma"/>
                <w:b/>
                <w:bCs/>
                <w:sz w:val="20"/>
                <w:szCs w:val="26"/>
              </w:rPr>
              <w:t xml:space="preserve"> </w:t>
            </w:r>
          </w:p>
        </w:tc>
        <w:tc>
          <w:tcPr>
            <w:cnfStyle w:val="000100100000"/>
            <w:tcW w:w="4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14:paraId="00000027">
            <w:pPr>
              <w:pStyle w:val="TableParagraph"/>
              <w:spacing w:before="20" w:after="20" w:line="240" w:lineRule="auto"/>
              <w:ind w:left="32"/>
              <w:rPr>
                <w:rFonts w:ascii="Tahoma" w:cs="Tahoma" w:hAnsi="Tahoma"/>
                <w:sz w:val="16"/>
              </w:rPr>
            </w:pPr>
            <w:r>
              <w:rPr>
                <w:rFonts w:ascii="Tahoma" w:cs="Tahoma" w:hAnsi="Tahoma"/>
                <w:b/>
                <w:color w:val="17375d" w:themeColor="dk2" w:themeShade="bf"/>
                <w:sz w:val="20"/>
              </w:rPr>
              <w:t xml:space="preserve"> ΥΠΗΚΟΟΤΗΤΑ :</w:t>
            </w:r>
            <w:r>
              <w:rPr>
                <w:rFonts w:ascii="Tahoma" w:cs="Tahoma" w:hAnsi="Tahoma"/>
                <w:b/>
                <w:color w:val="auto"/>
                <w:sz w:val="20"/>
              </w:rPr>
              <w:t xml:space="preserve"> </w:t>
            </w:r>
          </w:p>
        </w:tc>
      </w:tr>
      <w:tr>
        <w:trPr>
          <w:cnfStyle w:val="000000010000"/>
          <w:trHeight w:val="293" w:hRule="atLeast"/>
        </w:trPr>
        <w:tc>
          <w:tcPr>
            <w:cnfStyle w:val="001000010000"/>
            <w:tcW w:w="11055" w:type="dxa"/>
            <w:gridSpan w:val="9"/>
            <w:shd w:val="clear" w:color="auto" w:fill="0070c0"/>
          </w:tcPr>
          <w:p w14:paraId="00000028">
            <w:pPr>
              <w:pStyle w:val="TableParagraph"/>
              <w:spacing w:after="20" w:line="268" w:lineRule="exact"/>
              <w:ind w:left="32"/>
              <w:jc w:val="center"/>
              <w:rPr>
                <w:rFonts w:ascii="Tahoma" w:cs="Tahoma" w:hAnsi="Tahoma"/>
                <w:b/>
                <w:color w:val="ffffff" w:themeColor="lt1"/>
                <w:sz w:val="18"/>
                <w:szCs w:val="20"/>
              </w:rPr>
            </w:pPr>
            <w:r>
              <w:rPr>
                <w:rFonts w:ascii="Tahoma" w:cs="Tahoma" w:hAnsi="Tahoma"/>
                <w:b/>
                <w:color w:val="ffffff" w:themeColor="lt1"/>
                <w:sz w:val="20"/>
                <w:szCs w:val="22"/>
              </w:rPr>
              <w:t>1Γ. ΔΙΕΥΘΥΝΣΗ ΚΑΤΟΙΚΙΑΣ</w:t>
            </w:r>
          </w:p>
        </w:tc>
      </w:tr>
      <w:tr>
        <w:trPr>
          <w:cnfStyle w:val="000000100000"/>
          <w:trHeight w:val="218"/>
        </w:trPr>
        <w:tc>
          <w:tcPr>
            <w:cnfStyle w:val="001000100000"/>
            <w:tcW w:w="3512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 w14:paraId="00000029">
            <w:pPr>
              <w:pStyle w:val="TableParagraph"/>
              <w:spacing w:before="20" w:after="20" w:line="240" w:lineRule="auto"/>
              <w:ind w:left="32"/>
              <w:rPr>
                <w:rFonts w:ascii="Tahoma" w:cs="Tahoma" w:hAnsi="Tahoma"/>
                <w:b/>
                <w:color w:val="17375d" w:themeColor="dk2" w:themeShade="bf"/>
                <w:sz w:val="20"/>
              </w:rPr>
            </w:pPr>
            <w:r>
              <w:rPr>
                <w:rFonts w:ascii="Tahoma" w:cs="Tahoma" w:hAnsi="Tahoma"/>
                <w:b/>
                <w:color w:val="17375d" w:themeColor="dk2" w:themeShade="bf"/>
                <w:sz w:val="20"/>
              </w:rPr>
              <w:t>ΟΔΟΣ</w:t>
            </w:r>
          </w:p>
        </w:tc>
        <w:tc>
          <w:tcPr>
            <w:cnfStyle w:val="000010100000"/>
            <w:tcW w:w="469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2A">
            <w:pPr>
              <w:pStyle w:val="TableParagraph"/>
              <w:spacing w:before="20" w:after="20" w:line="240" w:lineRule="auto"/>
              <w:ind w:left="32"/>
              <w:rPr>
                <w:rFonts w:ascii="Tahoma" w:cs="Tahoma" w:eastAsia="Verdana" w:hAnsi="Tahoma"/>
                <w:b/>
                <w:color w:val="auto"/>
                <w:sz w:val="20"/>
                <w:lang w:val="el-GR" w:bidi="el-GR" w:eastAsia="el-GR"/>
              </w:rPr>
            </w:pPr>
            <w:r>
              <w:rPr>
                <w:rFonts w:ascii="Tahoma" w:cs="Tahoma" w:eastAsia="Verdana" w:hAnsi="Tahoma"/>
                <w:b/>
                <w:color w:val="auto"/>
                <w:sz w:val="20"/>
                <w:lang w:val="el-GR" w:bidi="el-GR" w:eastAsia="el-GR"/>
              </w:rPr>
              <w:t xml:space="preserve"> </w:t>
            </w:r>
          </w:p>
        </w:tc>
        <w:tc>
          <w:tcPr>
            <w:cnfStyle w:val="000100100000"/>
            <w:tcW w:w="2846" w:type="dxa"/>
            <w:gridSpan w:val="1"/>
            <w:tcBorders>
              <w:left w:val="single" w:color="auto" w:sz="4" w:space="0"/>
              <w:bottom w:val="single" w:color="auto" w:sz="4" w:space="0"/>
            </w:tcBorders>
          </w:tcPr>
          <w:p w14:paraId="0000002B">
            <w:pPr>
              <w:pStyle w:val="TableParagraph"/>
              <w:spacing w:before="20" w:after="20" w:line="240" w:lineRule="auto"/>
              <w:ind w:left="123"/>
              <w:rPr>
                <w:rFonts w:ascii="Tahoma" w:cs="Tahoma" w:hAnsi="Tahoma"/>
                <w:sz w:val="14"/>
                <w:lang w:val="en-US"/>
              </w:rPr>
            </w:pPr>
            <w:r>
              <w:rPr>
                <w:rFonts w:ascii="Tahoma" w:cs="Tahoma" w:hAnsi="Tahoma"/>
                <w:b/>
                <w:sz w:val="20"/>
              </w:rPr>
              <w:t xml:space="preserve"> </w:t>
            </w:r>
            <w:r>
              <w:rPr>
                <w:rFonts w:ascii="Tahoma" w:cs="Tahoma" w:hAnsi="Tahoma"/>
                <w:b/>
                <w:color w:val="17375d" w:themeColor="dk2" w:themeShade="bf"/>
                <w:sz w:val="20"/>
              </w:rPr>
              <w:t>ΑΡΙΘΜΟΣ</w:t>
            </w:r>
            <w:r>
              <w:rPr>
                <w:rFonts w:ascii="Tahoma" w:cs="Tahoma" w:hAnsi="Tahoma"/>
                <w:b/>
                <w:sz w:val="20"/>
                <w:lang w:val="en-US"/>
              </w:rPr>
              <w:t xml:space="preserve"> :</w:t>
            </w:r>
            <w:r>
              <w:rPr>
                <w:rFonts w:ascii="Tahoma" w:cs="Tahoma" w:hAnsi="Tahoma"/>
                <w:b/>
                <w:sz w:val="20"/>
                <w:lang w:val="en-US"/>
              </w:rPr>
              <w:t xml:space="preserve">  </w:t>
            </w:r>
          </w:p>
        </w:tc>
      </w:tr>
      <w:tr>
        <w:trPr>
          <w:cnfStyle w:val="000000010000"/>
          <w:trHeight w:val="229"/>
        </w:trPr>
        <w:tc>
          <w:tcPr>
            <w:cnfStyle w:val="001000010000"/>
            <w:tcW w:w="35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2C">
            <w:pPr>
              <w:pStyle w:val="TableParagraph"/>
              <w:spacing w:before="20" w:after="20" w:line="240" w:lineRule="auto"/>
              <w:ind w:left="37"/>
              <w:rPr>
                <w:rFonts w:ascii="Tahoma" w:cs="Tahoma" w:hAnsi="Tahoma"/>
                <w:b/>
                <w:color w:val="17375d" w:themeColor="dk2" w:themeShade="bf"/>
                <w:sz w:val="20"/>
              </w:rPr>
            </w:pPr>
            <w:r>
              <w:rPr>
                <w:rFonts w:ascii="Tahoma" w:cs="Tahoma" w:hAnsi="Tahoma"/>
                <w:b/>
                <w:color w:val="17375d" w:themeColor="dk2" w:themeShade="bf"/>
                <w:sz w:val="20"/>
              </w:rPr>
              <w:t>ΠΟΛΗ</w:t>
            </w:r>
          </w:p>
        </w:tc>
        <w:tc>
          <w:tcPr>
            <w:cnfStyle w:val="000010010000"/>
            <w:tcW w:w="3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2D">
            <w:pPr>
              <w:pStyle w:val="TableParagraph"/>
              <w:spacing w:before="20" w:after="20" w:line="240" w:lineRule="auto"/>
              <w:rPr>
                <w:rFonts w:ascii="Tahoma" w:cs="Tahoma" w:hAnsi="Tahoma"/>
                <w:sz w:val="16"/>
              </w:rPr>
            </w:pPr>
            <w:r>
              <w:rPr>
                <w:rFonts w:ascii="Tahoma" w:cs="Tahoma" w:hAnsi="Tahoma"/>
                <w:b/>
                <w:sz w:val="20"/>
              </w:rPr>
              <w:t xml:space="preserve">  </w:t>
            </w:r>
            <w:r>
              <w:rPr>
                <w:rFonts w:ascii="Tahoma" w:cs="Tahoma" w:hAnsi="Tahoma"/>
                <w:b/>
                <w:sz w:val="20"/>
              </w:rPr>
              <w:t xml:space="preserve">                     </w:t>
            </w:r>
            <w:r>
              <w:rPr>
                <w:rFonts w:ascii="Tahoma" w:cs="Tahoma" w:hAnsi="Tahoma"/>
                <w:b/>
                <w:sz w:val="20"/>
              </w:rPr>
              <w:t xml:space="preserve">   </w:t>
            </w:r>
            <w:r>
              <w:rPr>
                <w:rFonts w:ascii="Tahoma" w:cs="Tahoma" w:hAnsi="Tahoma"/>
                <w:b/>
                <w:sz w:val="20"/>
                <w:lang w:val="en-US"/>
              </w:rPr>
              <w:t xml:space="preserve">       </w:t>
            </w:r>
          </w:p>
        </w:tc>
        <w:tc>
          <w:tcPr>
            <w:cnfStyle w:val="000100010000"/>
            <w:tcW w:w="3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14:paraId="0000002E">
            <w:pPr>
              <w:pStyle w:val="TableParagraph"/>
              <w:spacing w:before="20" w:after="20" w:line="240" w:lineRule="auto"/>
              <w:rPr>
                <w:rFonts w:ascii="Tahoma" w:cs="Tahoma" w:hAnsi="Tahoma"/>
                <w:sz w:val="16"/>
              </w:rPr>
            </w:pPr>
            <w:r>
              <w:rPr>
                <w:rFonts w:ascii="Tahoma" w:cs="Tahoma" w:hAnsi="Tahoma"/>
                <w:b/>
                <w:sz w:val="20"/>
              </w:rPr>
              <w:t xml:space="preserve"> </w:t>
            </w:r>
            <w:r>
              <w:rPr>
                <w:rFonts w:ascii="Tahoma" w:cs="Tahoma" w:hAnsi="Tahoma"/>
                <w:b/>
                <w:color w:val="17375d" w:themeColor="dk2" w:themeShade="bf"/>
                <w:sz w:val="20"/>
              </w:rPr>
              <w:t>ΤΑΧΥΔΡΟΜ</w:t>
            </w:r>
            <w:r>
              <w:rPr>
                <w:rFonts w:ascii="Tahoma" w:cs="Tahoma" w:hAnsi="Tahoma"/>
                <w:b/>
                <w:color w:val="17375d" w:themeColor="dk2" w:themeShade="bf"/>
                <w:sz w:val="20"/>
              </w:rPr>
              <w:t xml:space="preserve">. </w:t>
            </w:r>
            <w:r>
              <w:rPr>
                <w:rFonts w:ascii="Tahoma" w:cs="Tahoma" w:hAnsi="Tahoma"/>
                <w:b/>
                <w:color w:val="17375d" w:themeColor="dk2" w:themeShade="bf"/>
                <w:sz w:val="20"/>
              </w:rPr>
              <w:t>ΚΩΔΙΚΟΣ</w:t>
            </w:r>
            <w:r>
              <w:rPr>
                <w:rFonts w:ascii="Tahoma" w:cs="Tahoma" w:hAnsi="Tahoma"/>
                <w:b/>
                <w:sz w:val="20"/>
              </w:rPr>
              <w:t xml:space="preserve"> </w:t>
            </w:r>
            <w:r>
              <w:rPr>
                <w:rFonts w:ascii="Tahoma" w:cs="Tahoma" w:hAnsi="Tahoma"/>
                <w:b/>
                <w:sz w:val="20"/>
              </w:rPr>
              <w:t xml:space="preserve">:  </w:t>
            </w:r>
          </w:p>
        </w:tc>
      </w:tr>
      <w:tr>
        <w:trPr>
          <w:cnfStyle w:val="000000100000"/>
          <w:trHeight w:val="229"/>
        </w:trPr>
        <w:tc>
          <w:tcPr>
            <w:cnfStyle w:val="001000100000"/>
            <w:tcW w:w="35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2F">
            <w:pPr>
              <w:pStyle w:val="TableParagraph"/>
              <w:spacing w:before="20" w:after="20" w:line="240" w:lineRule="auto"/>
              <w:ind w:left="37"/>
              <w:rPr>
                <w:rFonts w:ascii="Tahoma" w:cs="Tahoma" w:hAnsi="Tahoma"/>
                <w:b/>
                <w:color w:val="17375d" w:themeColor="dk2" w:themeShade="bf"/>
                <w:sz w:val="20"/>
              </w:rPr>
            </w:pPr>
            <w:r>
              <w:rPr>
                <w:rFonts w:ascii="Tahoma" w:cs="Tahoma" w:hAnsi="Tahoma"/>
                <w:b/>
                <w:color w:val="17375d" w:themeColor="dk2" w:themeShade="bf"/>
                <w:sz w:val="20"/>
              </w:rPr>
              <w:t>ΤΗΛΕΦΩΝ</w:t>
            </w:r>
            <w:r>
              <w:rPr>
                <w:rFonts w:ascii="Tahoma" w:cs="Tahoma" w:hAnsi="Tahoma"/>
                <w:b/>
                <w:color w:val="17375d" w:themeColor="dk2" w:themeShade="bf"/>
                <w:sz w:val="20"/>
                <w:lang w:val="en-US"/>
              </w:rPr>
              <w:t>O</w:t>
            </w:r>
            <w:r>
              <w:rPr>
                <w:rFonts w:ascii="Tahoma" w:cs="Tahoma" w:hAnsi="Tahoma"/>
                <w:b/>
                <w:color w:val="17375d" w:themeColor="dk2" w:themeShade="bf"/>
                <w:sz w:val="20"/>
              </w:rPr>
              <w:t xml:space="preserve"> ΕΠΙΚΟΙΝΩΝΙΑΣ</w:t>
            </w:r>
          </w:p>
        </w:tc>
        <w:tc>
          <w:tcPr>
            <w:cnfStyle w:val="000100100000"/>
            <w:tcW w:w="75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14:paraId="00000030">
            <w:pPr>
              <w:pStyle w:val="TableParagraph"/>
              <w:spacing w:before="20" w:after="20" w:line="240" w:lineRule="auto"/>
              <w:rPr>
                <w:rFonts w:ascii="Tahoma" w:cs="Tahoma" w:hAnsi="Tahoma"/>
                <w:b/>
                <w:bCs/>
                <w:sz w:val="20"/>
                <w:szCs w:val="26"/>
              </w:rPr>
            </w:pPr>
            <w:r>
              <w:rPr>
                <w:rFonts w:ascii="Tahoma" w:cs="Tahoma" w:hAnsi="Tahoma"/>
                <w:b/>
                <w:bCs/>
                <w:color w:val="auto"/>
                <w:sz w:val="20"/>
                <w:szCs w:val="26"/>
              </w:rPr>
              <w:t xml:space="preserve"> </w:t>
            </w:r>
          </w:p>
        </w:tc>
      </w:tr>
      <w:tr>
        <w:trPr>
          <w:cnfStyle w:val="000000010000"/>
          <w:trHeight w:val="229"/>
        </w:trPr>
        <w:tc>
          <w:tcPr>
            <w:cnfStyle w:val="001000010000"/>
            <w:tcW w:w="35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000031">
            <w:pPr>
              <w:pStyle w:val="TableParagraph"/>
              <w:spacing w:before="20" w:after="20" w:line="240" w:lineRule="auto"/>
              <w:ind w:left="37"/>
              <w:rPr>
                <w:rFonts w:ascii="Tahoma" w:cs="Tahoma" w:hAnsi="Tahoma"/>
                <w:b/>
                <w:color w:val="17375d" w:themeColor="dk2" w:themeShade="bf"/>
                <w:sz w:val="20"/>
              </w:rPr>
            </w:pPr>
            <w:r>
              <w:rPr>
                <w:rFonts w:ascii="Tahoma" w:cs="Tahoma" w:hAnsi="Tahoma"/>
                <w:b/>
                <w:color w:val="17375d" w:themeColor="dk2" w:themeShade="bf"/>
                <w:sz w:val="20"/>
              </w:rPr>
              <w:t>EMAIL</w:t>
            </w:r>
          </w:p>
        </w:tc>
        <w:tc>
          <w:tcPr>
            <w:cnfStyle w:val="000100010000"/>
            <w:tcW w:w="75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14:paraId="00000032">
            <w:pPr>
              <w:pStyle w:val="TableParagraph"/>
              <w:spacing w:before="20" w:after="20" w:line="240" w:lineRule="auto"/>
              <w:rPr>
                <w:rFonts w:ascii="Tahoma" w:cs="Tahoma" w:hAnsi="Tahoma"/>
                <w:b/>
                <w:bCs/>
                <w:sz w:val="20"/>
                <w:szCs w:val="26"/>
              </w:rPr>
            </w:pPr>
            <w:r>
              <w:rPr>
                <w:rFonts w:ascii="Tahoma" w:cs="Tahoma" w:hAnsi="Tahoma"/>
                <w:b/>
                <w:bCs/>
                <w:color w:val="auto"/>
                <w:sz w:val="20"/>
                <w:szCs w:val="26"/>
              </w:rPr>
              <w:t xml:space="preserve"> </w:t>
            </w:r>
          </w:p>
        </w:tc>
      </w:tr>
      <w:tr>
        <w:trPr>
          <w:cnfStyle w:val="000000100000"/>
          <w:trHeight w:val="318" w:hRule="atLeast"/>
        </w:trPr>
        <w:tc>
          <w:tcPr>
            <w:cnfStyle w:val="001000100000"/>
            <w:tcW w:w="3512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 w14:paraId="00000033">
            <w:pPr>
              <w:pStyle w:val="TableParagraph"/>
              <w:spacing w:before="20" w:after="20" w:line="240" w:lineRule="auto"/>
              <w:ind w:left="37"/>
              <w:rPr>
                <w:rFonts w:ascii="Tahoma" w:cs="Tahoma" w:hAnsi="Tahoma"/>
                <w:b/>
                <w:color w:val="17375d" w:themeColor="dk2" w:themeShade="bf"/>
                <w:sz w:val="20"/>
              </w:rPr>
            </w:pPr>
            <w:r>
              <w:rPr>
                <w:rFonts w:ascii="Tahoma" w:cs="Tahoma" w:hAnsi="Tahoma"/>
                <w:b/>
                <w:color w:val="17375d" w:themeColor="dk2" w:themeShade="bf"/>
                <w:sz w:val="20"/>
              </w:rPr>
              <w:t>ΠΡΟΣΩΠΟ ΕΠΙΓ.</w:t>
            </w:r>
            <w:r>
              <w:rPr>
                <w:rFonts w:ascii="Tahoma" w:cs="Tahoma" w:hAnsi="Tahoma"/>
                <w:b/>
                <w:color w:val="17375d" w:themeColor="dk2" w:themeShade="bf"/>
                <w:sz w:val="20"/>
              </w:rPr>
              <w:t xml:space="preserve"> ΕΠΙΚΟΙΝΩΝΙΑΣ</w:t>
            </w:r>
          </w:p>
        </w:tc>
        <w:tc>
          <w:tcPr>
            <w:cnfStyle w:val="000010100000"/>
            <w:tcW w:w="457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14:paraId="00000034">
            <w:pPr>
              <w:pStyle w:val="TableParagraph"/>
              <w:spacing w:before="20" w:after="20" w:line="240" w:lineRule="auto"/>
              <w:rPr>
                <w:rFonts w:ascii="Tahoma" w:cs="Tahoma" w:eastAsia="Verdana" w:hAnsi="Tahoma"/>
                <w:b/>
                <w:sz w:val="20"/>
                <w:lang w:val="el-GR" w:bidi="el-GR" w:eastAsia="el-GR"/>
              </w:rPr>
            </w:pPr>
            <w:r>
              <w:rPr>
                <w:rFonts w:ascii="Tahoma" w:cs="Tahoma" w:eastAsia="Verdana" w:hAnsi="Tahoma"/>
                <w:b/>
                <w:color w:val="auto"/>
                <w:sz w:val="20"/>
                <w:lang w:val="el-GR" w:bidi="el-GR" w:eastAsia="el-GR"/>
              </w:rPr>
              <w:t xml:space="preserve"> </w:t>
            </w:r>
          </w:p>
        </w:tc>
        <w:tc>
          <w:tcPr>
            <w:cnfStyle w:val="000100100000"/>
            <w:tcW w:w="2969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 w14:paraId="00000035">
            <w:pPr>
              <w:pStyle w:val="TableParagraph"/>
              <w:spacing w:before="20" w:after="20" w:line="240" w:lineRule="auto"/>
              <w:rPr>
                <w:rFonts w:ascii="Tahoma" w:cs="Tahoma" w:hAnsi="Tahoma"/>
                <w:sz w:val="14"/>
              </w:rPr>
            </w:pPr>
            <w:r>
              <w:rPr>
                <w:rFonts w:ascii="Tahoma" w:cs="Tahoma" w:eastAsia="Verdana" w:hAnsi="Tahoma"/>
                <w:b/>
                <w:sz w:val="20"/>
                <w:lang w:val="el-GR" w:bidi="el-GR" w:eastAsia="el-GR"/>
              </w:rPr>
              <w:t xml:space="preserve"> </w:t>
            </w:r>
            <w:r>
              <w:rPr>
                <w:rFonts w:ascii="Tahoma" w:cs="Tahoma" w:eastAsia="Verdana" w:hAnsi="Tahoma"/>
                <w:b/>
                <w:color w:val="17375d" w:themeColor="dk2" w:themeShade="bf"/>
                <w:sz w:val="20"/>
                <w:lang w:val="el-GR" w:bidi="el-GR" w:eastAsia="el-GR"/>
              </w:rPr>
              <w:t>ΤΗΛΕΦΩΝΟ</w:t>
            </w:r>
            <w:r>
              <w:rPr>
                <w:rFonts w:ascii="Tahoma" w:cs="Tahoma" w:eastAsia="Verdana" w:hAnsi="Tahoma"/>
                <w:b/>
                <w:sz w:val="20"/>
                <w:lang w:val="el-GR" w:bidi="el-GR" w:eastAsia="el-GR"/>
              </w:rPr>
              <w:t xml:space="preserve"> :</w:t>
            </w:r>
            <w:r>
              <w:rPr>
                <w:rFonts w:ascii="Tahoma" w:cs="Tahoma" w:eastAsia="Verdana" w:hAnsi="Tahoma"/>
                <w:b/>
                <w:color w:val="auto"/>
                <w:sz w:val="20"/>
                <w:lang w:val="el-GR" w:bidi="el-GR" w:eastAsia="el-GR"/>
              </w:rPr>
              <w:t xml:space="preserve"> </w:t>
            </w:r>
          </w:p>
        </w:tc>
      </w:tr>
      <w:tr>
        <w:trPr>
          <w:cnfStyle w:val="000000010000"/>
          <w:trHeight w:val="230" w:hRule="atLeast"/>
        </w:trPr>
        <w:tc>
          <w:tcPr>
            <w:cnfStyle w:val="001000010000"/>
            <w:tcW w:w="11055" w:type="dxa"/>
            <w:gridSpan w:val="9"/>
            <w:shd w:val="clear" w:color="auto" w:fill="0070c0"/>
          </w:tcPr>
          <w:p w14:paraId="00000036"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3192" w:right="0" w:firstLine="0"/>
              <w:jc w:val="left"/>
              <w:rPr>
                <w:rFonts w:ascii="Tahoma" w:cs="Tahoma" w:hAnsi="Tahoma"/>
                <w:b/>
                <w:color w:val="ffffff" w:themeColor="lt1"/>
                <w:sz w:val="20"/>
                <w:szCs w:val="20"/>
              </w:rPr>
            </w:pPr>
            <w:r>
              <w:rPr>
                <w:rFonts w:ascii="Tahoma" w:cs="Tahoma" w:hAnsi="Tahoma"/>
                <w:b/>
                <w:color w:val="ffffff" w:themeColor="lt1"/>
                <w:sz w:val="20"/>
                <w:szCs w:val="20"/>
              </w:rPr>
              <w:t>2. ΥΠΕΥΘΥΝΗ ΔΗΛΩ</w:t>
            </w:r>
            <w:r>
              <w:rPr>
                <w:rFonts w:ascii="Tahoma" w:cs="Tahoma" w:hAnsi="Tahoma"/>
                <w:b/>
                <w:color w:val="ffffff" w:themeColor="lt1"/>
                <w:sz w:val="20"/>
                <w:szCs w:val="20"/>
              </w:rPr>
              <w:t xml:space="preserve">ΣΗ </w:t>
            </w:r>
            <w:r>
              <w:rPr>
                <w:rFonts w:ascii="Tahoma" w:cs="Tahoma" w:hAnsi="Tahoma"/>
                <w:b/>
                <w:color w:val="ffffff" w:themeColor="lt1"/>
                <w:sz w:val="20"/>
                <w:szCs w:val="20"/>
                <w:rtl w:val="off"/>
              </w:rPr>
              <w:t xml:space="preserve">(ν. 2725/99 Α46§3) </w:t>
            </w:r>
          </w:p>
        </w:tc>
      </w:tr>
      <w:tr>
        <w:trPr>
          <w:cnfStyle w:val="000000100000"/>
          <w:trHeight w:val="685" w:hRule="atLeast"/>
        </w:trPr>
        <w:tc>
          <w:tcPr>
            <w:cnfStyle w:val="001000100000"/>
            <w:tcW w:w="11055" w:type="dxa"/>
            <w:gridSpan w:val="9"/>
          </w:tcPr>
          <w:p w14:paraId="00000037">
            <w:pPr>
              <w:pStyle w:val="ListParagraph"/>
              <w:spacing w:before="0" w:after="100" w:line="276" w:lineRule="auto"/>
              <w:ind w:right="0"/>
              <w:jc w:val="left"/>
              <w:rPr>
                <w:rFonts w:ascii="Tahoma" w:cs="Tahoma" w:hAnsi="Tahoma"/>
                <w:b/>
                <w:sz w:val="18"/>
                <w:szCs w:val="18"/>
              </w:rPr>
            </w:pPr>
            <w:r>
              <w:rPr>
                <w:rFonts w:ascii="Tahoma" w:cs="Tahoma" w:hAnsi="Tahoma"/>
                <w:b w:val="off"/>
                <w:bCs w:val="off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Tahoma" w:cs="Tahoma" w:hAnsi="Tahoma"/>
                <w:b w:val="off"/>
                <w:bCs w:val="off"/>
                <w:sz w:val="18"/>
                <w:szCs w:val="18"/>
                <w:u w:val="single"/>
                <w:lang w:val="el-GR"/>
              </w:rPr>
              <w:t>Να επισυναφθεί υπεύθυνη</w:t>
            </w:r>
            <w:r>
              <w:rPr>
                <w:rFonts w:ascii="Tahoma" w:cs="Tahoma" w:hAnsi="Tahoma"/>
                <w:b w:val="off"/>
                <w:bCs w:val="off"/>
                <w:sz w:val="18"/>
                <w:szCs w:val="18"/>
                <w:lang w:val="el-GR"/>
              </w:rPr>
              <w:t xml:space="preserve"> δήλωση</w:t>
            </w:r>
            <w:r>
              <w:rPr>
                <w:rFonts w:ascii="Tahoma" w:cs="Tahoma" w:hAnsi="Tahoma"/>
                <w:b w:val="off"/>
                <w:bCs w:val="off"/>
                <w:sz w:val="18"/>
                <w:szCs w:val="18"/>
                <w:lang w:val="en-US"/>
              </w:rPr>
              <w:t xml:space="preserve"> του ν. 1599/1986 (</w:t>
            </w:r>
            <w:r>
              <w:rPr>
                <w:rFonts w:ascii="Tahoma" w:cs="Tahoma" w:hAnsi="Tahoma"/>
                <w:b w:val="off"/>
                <w:bCs w:val="off"/>
                <w:sz w:val="18"/>
                <w:szCs w:val="18"/>
                <w:lang w:val="el-GR"/>
              </w:rPr>
              <w:t xml:space="preserve">έκδοση </w:t>
            </w:r>
            <w:r>
              <w:rPr>
                <w:rFonts w:ascii="Tahoma" w:cs="Tahoma" w:hAnsi="Tahoma"/>
                <w:b w:val="off"/>
                <w:bCs w:val="off"/>
                <w:sz w:val="18"/>
                <w:szCs w:val="18"/>
                <w:lang w:val="el-GR"/>
              </w:rPr>
              <w:t xml:space="preserve">μέσω </w:t>
            </w:r>
            <w:r>
              <w:rPr>
                <w:rFonts w:ascii="Tahoma" w:cs="Tahoma" w:hAnsi="Tahoma"/>
                <w:b w:val="off"/>
                <w:bCs w:val="off"/>
                <w:sz w:val="18"/>
                <w:szCs w:val="18"/>
                <w:lang w:val="en-US"/>
              </w:rPr>
              <w:t>gov.gr</w:t>
            </w:r>
            <w:r>
              <w:rPr>
                <w:rFonts w:ascii="Tahoma" w:cs="Tahoma" w:hAnsi="Tahoma"/>
                <w:b w:val="off"/>
                <w:bCs w:val="off"/>
                <w:sz w:val="18"/>
                <w:szCs w:val="18"/>
                <w:lang w:val="el-GR"/>
              </w:rPr>
              <w:t>) προς “Ελληνική Ομοσπονδία Ποδηλασίας”</w:t>
            </w:r>
            <w:r>
              <w:rPr>
                <w:rFonts w:ascii="Tahoma" w:cs="Tahoma" w:hAnsi="Tahoma"/>
                <w:b w:val="off"/>
                <w:bCs w:val="off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cs="Tahoma" w:hAnsi="Tahoma"/>
                <w:b w:val="off"/>
                <w:bCs w:val="off"/>
                <w:sz w:val="18"/>
                <w:szCs w:val="18"/>
                <w:lang w:val="el-GR"/>
              </w:rPr>
              <w:t xml:space="preserve">με το εξής κείμενο: </w:t>
            </w:r>
            <w:r>
              <w:rPr>
                <w:rFonts w:ascii="Tahoma" w:cs="Tahoma" w:hAnsi="Tahoma"/>
                <w:b w:val="off"/>
                <w:bCs w:val="off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cs="Tahoma" w:eastAsia="Verdana" w:hAnsi="Tahoma"/>
                <w:b w:val="off"/>
                <w:bCs w:val="off"/>
                <w:i/>
                <w:iCs/>
                <w:sz w:val="18"/>
                <w:szCs w:val="18"/>
                <w:lang w:val="el-GR" w:bidi="el-GR" w:eastAsia="el-GR"/>
              </w:rPr>
              <w:t>δεν συντρέχει στο πρόσωπό του κάθε Κομισάριου ή Κριτή, κώλυμα από αυτά που προβλέπονται στην παράγραφο 1 του άρθρου 3 του ν. 2725/1999, και ότι σε περίπτωση επιγενόμενης εμφάνισης ενός τέτοιου κωλύματος, θα υπάρξει συμπληρωματική δήλωση.</w:t>
            </w:r>
          </w:p>
        </w:tc>
      </w:tr>
      <w:tr>
        <w:trPr>
          <w:cnfStyle w:val="000000010000"/>
          <w:trHeight w:val="1" w:hRule="atLeast"/>
        </w:trPr>
        <w:tc>
          <w:tcPr>
            <w:cnfStyle w:val="001000010000"/>
            <w:tcW w:w="11055" w:type="dxa"/>
            <w:gridSpan w:val="9"/>
            <w:shd w:val="clear" w:color="auto" w:fill="0070c0"/>
          </w:tcPr>
          <w:p w14:paraId="00000038">
            <w:pPr>
              <w:pStyle w:val="TableParagraph"/>
              <w:spacing w:line="268" w:lineRule="exact"/>
              <w:ind w:left="3198"/>
              <w:rPr>
                <w:rFonts w:ascii="Tahoma" w:cs="Tahoma" w:hAnsi="Tahoma"/>
                <w:b/>
                <w:color w:val="ffffff" w:themeColor="lt1"/>
                <w:sz w:val="20"/>
                <w:szCs w:val="20"/>
              </w:rPr>
            </w:pPr>
            <w:r>
              <w:rPr>
                <w:rFonts w:ascii="Tahoma" w:cs="Tahoma" w:hAnsi="Tahoma"/>
                <w:b/>
                <w:color w:val="ffffff" w:themeColor="lt1"/>
                <w:sz w:val="20"/>
                <w:szCs w:val="20"/>
              </w:rPr>
              <w:t>3. ΓΕΝΙΚΗ ΔΗΛΩΣΗ ΚΟΜΙΣΑΡΙΟΥ / ΚΡΙΤΗ</w:t>
            </w:r>
          </w:p>
        </w:tc>
      </w:tr>
      <w:tr>
        <w:trPr>
          <w:cnfStyle w:val="000000100000"/>
          <w:trHeight w:val="3310" w:hRule="atLeast"/>
        </w:trPr>
        <w:tc>
          <w:tcPr>
            <w:cnfStyle w:val="001000100000"/>
            <w:tcW w:w="11055" w:type="dxa"/>
            <w:gridSpan w:val="9"/>
          </w:tcPr>
          <w:p w14:paraId="00000039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line="193" w:lineRule="exact"/>
              <w:ind w:hanging="262"/>
              <w:rPr>
                <w:rFonts w:ascii="Tahoma" w:cs="Tahoma" w:hAnsi="Tahoma"/>
                <w:sz w:val="16"/>
                <w:szCs w:val="16"/>
              </w:rPr>
            </w:pPr>
            <w:r>
              <w:rPr>
                <w:rFonts w:ascii="Tahoma" w:cs="Tahoma" w:hAnsi="Tahoma"/>
                <w:sz w:val="16"/>
                <w:szCs w:val="16"/>
              </w:rPr>
              <w:t>Δηλώνω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ότι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τα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στοιχεία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μου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είναι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αληθή.</w:t>
            </w:r>
          </w:p>
          <w:p w14:paraId="0000003A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16"/>
              <w:ind w:hanging="262"/>
              <w:rPr>
                <w:rFonts w:ascii="Tahoma" w:cs="Tahoma" w:hAnsi="Tahoma"/>
                <w:sz w:val="16"/>
                <w:szCs w:val="16"/>
              </w:rPr>
            </w:pPr>
            <w:r>
              <w:rPr>
                <w:rFonts w:ascii="Tahoma" w:cs="Tahoma" w:hAnsi="Tahoma"/>
                <w:sz w:val="16"/>
                <w:szCs w:val="16"/>
              </w:rPr>
              <w:t>Δηλώνω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ότι</w:t>
            </w:r>
            <w:r>
              <w:rPr>
                <w:rFonts w:ascii="Tahoma" w:cs="Tahoma" w:hAnsi="Tahoma"/>
                <w:sz w:val="16"/>
                <w:szCs w:val="16"/>
              </w:rPr>
              <w:t xml:space="preserve"> την </w:t>
            </w:r>
            <w:r>
              <w:rPr>
                <w:rFonts w:ascii="Tahoma" w:cs="Tahoma" w:hAnsi="Tahoma"/>
                <w:sz w:val="16"/>
                <w:szCs w:val="16"/>
              </w:rPr>
              <w:t xml:space="preserve">τρέχουσα αγωνιστική περίοδο </w:t>
            </w:r>
            <w:r>
              <w:rPr>
                <w:rFonts w:ascii="Tahoma" w:cs="Tahoma" w:hAnsi="Tahoma"/>
                <w:sz w:val="16"/>
                <w:szCs w:val="16"/>
              </w:rPr>
              <w:t>δεν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έχω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εκδώσει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δελτίο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σε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Εθνική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Ομοσπονδία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Ποδηλασίας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άλλης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χώρας.</w:t>
            </w:r>
          </w:p>
          <w:p w14:paraId="0000003B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16"/>
              <w:ind w:hanging="262"/>
              <w:rPr>
                <w:rFonts w:ascii="Tahoma" w:cs="Tahoma" w:hAnsi="Tahoma"/>
                <w:sz w:val="16"/>
                <w:szCs w:val="16"/>
              </w:rPr>
            </w:pPr>
            <w:r>
              <w:rPr>
                <w:rFonts w:ascii="Tahoma" w:cs="Tahoma" w:hAnsi="Tahoma"/>
                <w:sz w:val="16"/>
                <w:szCs w:val="16"/>
              </w:rPr>
              <w:t>Δηλώνω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ότι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δέχομαι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και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θα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πειθαρχώ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στους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κανονισμούς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της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Ε.Ο.Π.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και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της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U.C.I.,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καθώς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και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στα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καταστατικά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τους.</w:t>
            </w:r>
          </w:p>
          <w:p w14:paraId="0000003C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16"/>
              <w:ind w:hanging="262"/>
              <w:jc w:val="both"/>
              <w:rPr>
                <w:rFonts w:ascii="Tahoma" w:cs="Tahoma" w:eastAsia="Verdana" w:hAnsi="Tahoma"/>
                <w:color w:val="000000"/>
                <w:sz w:val="16"/>
                <w:szCs w:val="16"/>
                <w:lang w:val="el-GR" w:bidi="el-GR" w:eastAsia="el-GR"/>
              </w:rPr>
            </w:pPr>
            <w:r>
              <w:rPr>
                <w:rFonts w:ascii="Tahoma" w:cs="Tahoma" w:hAnsi="Tahoma"/>
                <w:sz w:val="16"/>
                <w:szCs w:val="16"/>
              </w:rPr>
              <w:t>Δηλών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lang w:val="el-GR" w:bidi="el-GR" w:eastAsia="el-GR"/>
              </w:rPr>
              <w:t>ω ότι την τρέχουσα αγωνιστική περίοδο δε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lang w:val="el-GR" w:bidi="el-GR" w:eastAsia="el-GR"/>
              </w:rPr>
              <w:t xml:space="preserve">ν 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lang w:val="el-GR" w:bidi="el-GR" w:eastAsia="el-GR"/>
              </w:rPr>
              <w:t>είμαι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 xml:space="preserve"> κάτοχος δελτίου ποδηλάτη αγωνιστικής ομάδας, εγγεγραμμένης στους πίνακες της 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>U.C.I.</w:t>
            </w:r>
            <w:r>
              <w:rPr>
                <w:rFonts w:ascii="Tahoma" w:cs="Tahoma" w:eastAsia="Verdana" w:hAnsi="Tahoma"/>
                <w:i/>
                <w:iCs/>
                <w:color w:val="000000"/>
                <w:sz w:val="16"/>
                <w:szCs w:val="16"/>
                <w:rtl w:val="off"/>
                <w:lang w:val="el-GR" w:bidi="el-GR" w:eastAsia="el-GR"/>
              </w:rPr>
              <w:t xml:space="preserve"> </w:t>
            </w:r>
            <w:r>
              <w:rPr>
                <w:rFonts w:ascii="Tahoma" w:cs="Tahoma" w:eastAsia="Verdana" w:hAnsi="Tahoma"/>
                <w:i/>
                <w:iCs/>
                <w:color w:val="000000"/>
                <w:sz w:val="16"/>
                <w:szCs w:val="16"/>
                <w:rtl w:val="off"/>
                <w:lang w:val="el-GR" w:bidi="el-GR" w:eastAsia="el-GR"/>
              </w:rPr>
              <w:t xml:space="preserve">(UCI </w:t>
            </w:r>
            <w:r>
              <w:rPr>
                <w:rFonts w:ascii="Tahoma" w:cs="Tahoma" w:eastAsia="Verdana" w:hAnsi="Tahoma"/>
                <w:i/>
                <w:iCs/>
                <w:color w:val="000000"/>
                <w:sz w:val="16"/>
                <w:szCs w:val="16"/>
                <w:rtl w:val="off"/>
                <w:lang w:val="el-GR" w:bidi="el-GR" w:eastAsia="el-GR"/>
              </w:rPr>
              <w:t>T</w:t>
            </w:r>
            <w:r>
              <w:rPr>
                <w:rFonts w:ascii="Tahoma" w:cs="Tahoma" w:eastAsia="Verdana" w:hAnsi="Tahoma"/>
                <w:i/>
                <w:iCs/>
                <w:color w:val="000000"/>
                <w:sz w:val="16"/>
                <w:szCs w:val="16"/>
                <w:rtl w:val="off"/>
                <w:lang w:val="el-GR" w:bidi="el-GR" w:eastAsia="el-GR"/>
              </w:rPr>
              <w:t>ea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>m)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 xml:space="preserve"> 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>ή Εθνικής ομάδας οποιουδήποτε κλάδου α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 xml:space="preserve">γωνισμάτων της ποδηλασίας ή σωματείου - μέλους της Ε.Ο. Ποδηλασίας.  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>Σε περίπτωση ε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 xml:space="preserve">πιγενόμενης 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>ε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 xml:space="preserve">μφάνισης 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>ε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 xml:space="preserve">νός 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>τ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 xml:space="preserve">έτοιου 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>κ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 xml:space="preserve">ωλύματος, 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>θα υ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 xml:space="preserve">πάρξει 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>σ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 xml:space="preserve">υμπληρωματική 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>μου, δ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>ήλωση.</w:t>
            </w:r>
          </w:p>
          <w:p w14:paraId="0000003D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16"/>
              <w:ind w:hanging="262"/>
              <w:jc w:val="both"/>
              <w:rPr>
                <w:rFonts w:ascii="Tahoma" w:cs="Tahoma" w:eastAsia="Verdana" w:hAnsi="Tahoma"/>
                <w:color w:val="000000"/>
                <w:sz w:val="16"/>
                <w:szCs w:val="16"/>
                <w:lang w:val="el-GR" w:bidi="el-GR" w:eastAsia="el-GR"/>
              </w:rPr>
            </w:pPr>
            <w:r>
              <w:rPr>
                <w:rFonts w:ascii="Tahoma" w:cs="Tahoma" w:eastAsia="Verdana" w:hAnsi="Tahoma"/>
                <w:color w:val="000000"/>
                <w:sz w:val="16"/>
                <w:szCs w:val="16"/>
                <w:lang w:val="el-GR" w:bidi="el-GR" w:eastAsia="el-GR"/>
              </w:rPr>
              <w:t>Δηλώνω ότι δεν είμαι μέλος τ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 xml:space="preserve">ου Διοικητικού Συμβουλίου ή της Εξελεγκτικής Επιτροπής 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>οποιουδήποτε σωματείου - μέλους της Ε.Ο. Ποδηλασίας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>, ούτε αντιπρόσωπο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>ς αυτού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 xml:space="preserve"> σε Ενώσεις ή την Ε.Ο. Ποδηλασίας. 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 xml:space="preserve"> 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>Σε περίπτωση ε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 xml:space="preserve">πιγενόμενης 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>ε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 xml:space="preserve">μφάνισης 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>ε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 xml:space="preserve">νός 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>τ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 xml:space="preserve">έτοιου 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>κ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 xml:space="preserve">ωλύματος, 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>θα υ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 xml:space="preserve">πάρξει 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>σ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 xml:space="preserve">υμπληρωματική 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>μου, δ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>ήλωση.</w:t>
            </w:r>
          </w:p>
          <w:p w14:paraId="0000003E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16"/>
              <w:ind w:hanging="262"/>
              <w:jc w:val="both"/>
              <w:rPr>
                <w:rFonts w:ascii="Tahoma" w:cs="Tahoma" w:eastAsia="Verdana" w:hAnsi="Tahoma"/>
                <w:color w:val="000000"/>
                <w:sz w:val="16"/>
                <w:szCs w:val="16"/>
                <w:lang w:val="el-GR" w:bidi="el-GR" w:eastAsia="el-GR"/>
              </w:rPr>
            </w:pPr>
            <w:r>
              <w:rPr>
                <w:rFonts w:ascii="Tahoma" w:cs="Tahoma" w:eastAsia="Verdana" w:hAnsi="Tahoma"/>
                <w:color w:val="000000"/>
                <w:sz w:val="16"/>
                <w:szCs w:val="16"/>
                <w:lang w:val="el-GR" w:bidi="el-GR" w:eastAsia="el-GR"/>
              </w:rPr>
              <w:t xml:space="preserve">Δηλώνω ότι 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 xml:space="preserve">δεν 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>έχω συνάψει σ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 xml:space="preserve">ύμβαση εξαρτημένης εργασίας με την Ε.Ο. Ποδηλασίας ή με αθλητική Ένωση ή με αθλητικό σωματείο - μέλος της Ε.Ο. Ποδηλασίας, ως τεχνικό προσωπικό </w:t>
            </w:r>
            <w:r>
              <w:rPr>
                <w:rFonts w:ascii="Tahoma" w:cs="Tahoma" w:eastAsia="Verdana" w:hAnsi="Tahoma"/>
                <w:i/>
                <w:iCs/>
                <w:color w:val="000000"/>
                <w:sz w:val="16"/>
                <w:szCs w:val="16"/>
                <w:rtl w:val="off"/>
                <w:lang w:val="el-GR" w:bidi="el-GR" w:eastAsia="el-GR"/>
              </w:rPr>
              <w:t>(διευθυντής ομάδας, προπονητής, μηχανικός, παραϊατρικό προσωπικό, φυσιοθεραπευτής κ.ά)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 xml:space="preserve"> των παραπάνω.  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>Σε περίπτωση ε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 xml:space="preserve">πιγενόμενης 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>ε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 xml:space="preserve">μφάνισης 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>ε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 xml:space="preserve">νός 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>τ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 xml:space="preserve">έτοιου 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>κ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 xml:space="preserve">ωλύματος, 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>θα υ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 xml:space="preserve">πάρξει 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>σ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 xml:space="preserve">υμπληρωματική 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>μου, δ</w:t>
            </w:r>
            <w:r>
              <w:rPr>
                <w:rFonts w:ascii="Tahoma" w:cs="Tahoma" w:eastAsia="Verdana" w:hAnsi="Tahoma"/>
                <w:color w:val="000000"/>
                <w:sz w:val="16"/>
                <w:szCs w:val="16"/>
                <w:rtl w:val="off"/>
                <w:lang w:val="el-GR" w:bidi="el-GR" w:eastAsia="el-GR"/>
              </w:rPr>
              <w:t>ήλωση.</w:t>
            </w:r>
          </w:p>
          <w:p w14:paraId="0000003F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line="206" w:lineRule="exact"/>
              <w:ind w:hanging="262"/>
              <w:jc w:val="both"/>
              <w:rPr>
                <w:rFonts w:ascii="Tahoma" w:cs="Tahoma" w:hAnsi="Tahoma"/>
                <w:sz w:val="16"/>
                <w:szCs w:val="16"/>
              </w:rPr>
            </w:pPr>
            <w:r>
              <w:rPr>
                <w:rFonts w:ascii="Tahoma" w:cs="Tahoma" w:hAnsi="Tahoma"/>
                <w:sz w:val="16"/>
                <w:szCs w:val="16"/>
              </w:rPr>
              <w:t xml:space="preserve">Δηλώνω ότι δέχομαι να με φωτογραφίζουν, να με βιντεοσκοπούν και να με καταγράφουν με άλλα μέσα κατά την διάρκεια των </w:t>
            </w:r>
            <w:r>
              <w:rPr>
                <w:rFonts w:ascii="Tahoma" w:cs="Tahoma" w:hAnsi="Tahoma"/>
                <w:sz w:val="16"/>
                <w:szCs w:val="16"/>
              </w:rPr>
              <w:t xml:space="preserve">διοργανώσεων και συμφωνώ με την μελλοντική χρήση των καταγραφών αυτών </w:t>
            </w:r>
            <w:r>
              <w:rPr>
                <w:rFonts w:ascii="Tahoma" w:cs="Tahoma" w:hAnsi="Tahoma"/>
                <w:sz w:val="16"/>
                <w:szCs w:val="16"/>
              </w:rPr>
              <w:t>από</w:t>
            </w:r>
            <w:r>
              <w:rPr>
                <w:rFonts w:ascii="Tahoma" w:cs="Tahoma" w:hAnsi="Tahoma"/>
                <w:sz w:val="16"/>
                <w:szCs w:val="16"/>
              </w:rPr>
              <w:t xml:space="preserve"> την Ε.Ο.Ποδηλασίας, ή </w:t>
            </w:r>
            <w:r>
              <w:rPr>
                <w:rFonts w:ascii="Tahoma" w:cs="Tahoma" w:hAnsi="Tahoma"/>
                <w:sz w:val="16"/>
                <w:szCs w:val="16"/>
              </w:rPr>
              <w:t>από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τρίτα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μέρη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που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έχουν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εξουσιοδοτηθεί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από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την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Ε.Ο.Ποδηλασίας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για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αυτό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τον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λόγο.</w:t>
            </w:r>
          </w:p>
          <w:p w14:paraId="00000040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spacing w:line="206" w:lineRule="exact"/>
              <w:ind w:left="317" w:hanging="290"/>
              <w:jc w:val="both"/>
              <w:rPr>
                <w:rFonts w:ascii="Tahoma" w:cs="Tahoma" w:hAnsi="Tahoma"/>
                <w:sz w:val="17"/>
              </w:rPr>
            </w:pPr>
            <w:r>
              <w:rPr>
                <w:rFonts w:ascii="Tahoma" w:cs="Tahoma" w:hAnsi="Tahoma"/>
                <w:sz w:val="16"/>
                <w:szCs w:val="16"/>
              </w:rPr>
              <w:t xml:space="preserve">Δηλώνω ότι </w:t>
            </w:r>
            <w:r>
              <w:rPr>
                <w:rFonts w:ascii="Tahoma" w:cs="Tahoma" w:hAnsi="Tahoma"/>
                <w:sz w:val="16"/>
                <w:szCs w:val="16"/>
              </w:rPr>
              <w:t>είμαι</w:t>
            </w:r>
            <w:r>
              <w:rPr>
                <w:rFonts w:ascii="Tahoma" w:cs="Tahoma" w:hAnsi="Tahoma"/>
                <w:sz w:val="16"/>
                <w:szCs w:val="16"/>
              </w:rPr>
              <w:t xml:space="preserve"> επαρκώς ασφαλισμένος / η με τα κατάλληλα ασφαλιστικά προγράμματα, που προβλέπονται </w:t>
            </w:r>
            <w:r>
              <w:rPr>
                <w:rFonts w:ascii="Tahoma" w:cs="Tahoma" w:hAnsi="Tahoma"/>
                <w:sz w:val="16"/>
                <w:szCs w:val="16"/>
              </w:rPr>
              <w:t>από</w:t>
            </w:r>
            <w:r>
              <w:rPr>
                <w:rFonts w:ascii="Tahoma" w:cs="Tahoma" w:hAnsi="Tahoma"/>
                <w:sz w:val="16"/>
                <w:szCs w:val="16"/>
              </w:rPr>
              <w:t xml:space="preserve"> τους κανονισμούς </w:t>
            </w:r>
            <w:r>
              <w:rPr>
                <w:rFonts w:ascii="Tahoma" w:cs="Tahoma" w:hAnsi="Tahoma"/>
                <w:sz w:val="16"/>
                <w:szCs w:val="16"/>
              </w:rPr>
              <w:t xml:space="preserve">και το γεγονός </w:t>
            </w:r>
            <w:r>
              <w:rPr>
                <w:rFonts w:ascii="Tahoma" w:cs="Tahoma" w:hAnsi="Tahoma"/>
                <w:sz w:val="16"/>
                <w:szCs w:val="16"/>
              </w:rPr>
              <w:t>αυτό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είναι</w:t>
            </w:r>
            <w:r>
              <w:rPr>
                <w:rFonts w:ascii="Tahoma" w:cs="Tahoma" w:hAnsi="Tahoma"/>
                <w:sz w:val="16"/>
                <w:szCs w:val="16"/>
              </w:rPr>
              <w:t xml:space="preserve"> </w:t>
            </w:r>
            <w:r>
              <w:rPr>
                <w:rFonts w:ascii="Tahoma" w:cs="Tahoma" w:hAnsi="Tahoma"/>
                <w:sz w:val="16"/>
                <w:szCs w:val="16"/>
              </w:rPr>
              <w:t>προϋπόθεση</w:t>
            </w:r>
            <w:r>
              <w:rPr>
                <w:rFonts w:ascii="Tahoma" w:cs="Tahoma" w:hAnsi="Tahoma"/>
                <w:sz w:val="16"/>
                <w:szCs w:val="16"/>
              </w:rPr>
              <w:t xml:space="preserve"> για την </w:t>
            </w:r>
            <w:r>
              <w:rPr>
                <w:rFonts w:ascii="Tahoma" w:cs="Tahoma" w:hAnsi="Tahoma"/>
                <w:sz w:val="16"/>
                <w:szCs w:val="16"/>
              </w:rPr>
              <w:t>εμπλοκή</w:t>
            </w:r>
            <w:r>
              <w:rPr>
                <w:rFonts w:ascii="Tahoma" w:cs="Tahoma" w:hAnsi="Tahoma"/>
                <w:sz w:val="16"/>
                <w:szCs w:val="16"/>
              </w:rPr>
              <w:t xml:space="preserve"> μου σε αγώνες ποδηλασίας.</w:t>
            </w:r>
            <w:bookmarkStart w:id="0" w:name="_GoBack"/>
            <w:bookmarkEnd w:id="0"/>
          </w:p>
        </w:tc>
      </w:tr>
      <w:tr>
        <w:trPr>
          <w:cnfStyle w:val="000000010000"/>
          <w:trHeight w:val="22"/>
        </w:trPr>
        <w:tc>
          <w:tcPr>
            <w:cnfStyle w:val="001000010000"/>
            <w:tcW w:w="11055" w:type="dxa"/>
            <w:gridSpan w:val="9"/>
            <w:shd w:val="clear" w:color="auto" w:fill="959595"/>
          </w:tcPr>
          <w:p w14:paraId="00000041">
            <w:pPr>
              <w:pStyle w:val="TableParagraph"/>
              <w:rPr>
                <w:rFonts w:ascii="Tahoma" w:cs="Tahoma" w:hAnsi="Tahoma"/>
                <w:sz w:val="6"/>
              </w:rPr>
            </w:pPr>
          </w:p>
        </w:tc>
      </w:tr>
      <w:tr>
        <w:trPr>
          <w:cnfStyle w:val="000000100000"/>
          <w:trHeight w:val="1006" w:hRule="atLeast"/>
        </w:trPr>
        <w:tc>
          <w:tcPr>
            <w:cnfStyle w:val="001000100000"/>
            <w:tcW w:w="4796" w:type="dxa"/>
            <w:gridSpan w:val="3"/>
            <w:tcBorders>
              <w:right w:val="single" w:color="000000" w:sz="12" w:space="0"/>
            </w:tcBorders>
          </w:tcPr>
          <w:p w14:paraId="00000042">
            <w:pPr>
              <w:pStyle w:val="TableParagraph"/>
              <w:spacing w:line="200" w:lineRule="atLeast"/>
              <w:ind w:left="412" w:right="-10"/>
              <w:jc w:val="center"/>
              <w:rPr>
                <w:rFonts w:ascii="Tahoma" w:cs="Tahoma" w:hAnsi="Tahoma"/>
                <w:b/>
                <w:sz w:val="14"/>
                <w:szCs w:val="14"/>
              </w:rPr>
            </w:pPr>
            <w:r>
              <w:rPr>
                <w:rFonts w:ascii="Tahoma" w:cs="Tahoma" w:hAnsi="Tahoma"/>
                <w:b/>
                <w:sz w:val="14"/>
                <w:szCs w:val="14"/>
              </w:rPr>
              <w:t>ΗΜΕΡΟΜΗΝΙΑ:</w:t>
            </w:r>
          </w:p>
          <w:p w14:paraId="00000043">
            <w:pPr>
              <w:pStyle w:val="TableParagraph"/>
              <w:spacing w:line="200" w:lineRule="atLeast"/>
              <w:ind w:left="412" w:right="-10"/>
              <w:jc w:val="center"/>
              <w:rPr>
                <w:rFonts w:ascii="Tahoma" w:cs="Tahoma" w:hAnsi="Tahoma"/>
                <w:b/>
                <w:sz w:val="14"/>
                <w:szCs w:val="14"/>
              </w:rPr>
            </w:pPr>
          </w:p>
          <w:p w14:paraId="00000044">
            <w:pPr>
              <w:pStyle w:val="TableParagraph"/>
              <w:spacing w:line="200" w:lineRule="atLeast"/>
              <w:ind w:left="412" w:right="-10"/>
              <w:jc w:val="center"/>
              <w:rPr>
                <w:rFonts w:ascii="Tahoma" w:cs="Tahoma" w:hAnsi="Tahoma"/>
                <w:b/>
                <w:sz w:val="14"/>
                <w:szCs w:val="14"/>
              </w:rPr>
            </w:pPr>
          </w:p>
          <w:p w14:paraId="00000045">
            <w:pPr>
              <w:pStyle w:val="TableParagraph"/>
              <w:spacing w:line="200" w:lineRule="atLeast"/>
              <w:ind w:left="412" w:right="-10"/>
              <w:jc w:val="center"/>
              <w:rPr>
                <w:rFonts w:ascii="Tahoma" w:cs="Tahoma" w:hAnsi="Tahoma"/>
                <w:b/>
                <w:sz w:val="14"/>
                <w:szCs w:val="14"/>
              </w:rPr>
            </w:pPr>
            <w:r>
              <w:rPr>
                <w:rFonts w:ascii="Tahoma" w:cs="Tahoma" w:hAnsi="Tahoma"/>
                <w:b/>
                <w:sz w:val="14"/>
                <w:szCs w:val="14"/>
              </w:rPr>
              <w:t>______________________________________</w:t>
            </w:r>
          </w:p>
        </w:tc>
        <w:tc>
          <w:tcPr>
            <w:cnfStyle w:val="000100100000"/>
            <w:tcW w:w="6259" w:type="dxa"/>
            <w:gridSpan w:val="6"/>
            <w:tcBorders>
              <w:left w:val="single" w:color="000000" w:sz="12" w:space="0"/>
            </w:tcBorders>
          </w:tcPr>
          <w:p w14:paraId="00000046">
            <w:pPr>
              <w:pStyle w:val="TableParagraph"/>
              <w:spacing w:line="276" w:lineRule="auto"/>
              <w:ind w:left="346"/>
              <w:rPr>
                <w:rFonts w:ascii="Tahoma" w:cs="Tahoma" w:hAnsi="Tahoma"/>
                <w:b/>
                <w:sz w:val="15"/>
              </w:rPr>
            </w:pPr>
            <w:r>
              <w:rPr>
                <w:rFonts w:ascii="Tahoma" w:cs="Tahoma" w:hAnsi="Tahoma"/>
                <w:b/>
                <w:sz w:val="15"/>
              </w:rPr>
              <w:t xml:space="preserve">ΥΠΟΓΡΑΦΗ </w:t>
            </w:r>
            <w:r>
              <w:rPr>
                <w:rFonts w:ascii="Tahoma" w:cs="Tahoma" w:hAnsi="Tahoma"/>
                <w:b/>
                <w:sz w:val="15"/>
              </w:rPr>
              <w:t>ΑΙΤΟΥΝΤΑ</w:t>
            </w:r>
          </w:p>
        </w:tc>
      </w:tr>
      <w:tr>
        <w:trPr>
          <w:cnfStyle w:val="010000000000"/>
          <w:trHeight w:val="22"/>
        </w:trPr>
        <w:tc>
          <w:tcPr>
            <w:cnfStyle w:val="011000000000"/>
            <w:tcW w:w="11055" w:type="dxa"/>
            <w:gridSpan w:val="9"/>
            <w:shd w:val="clear" w:color="auto" w:fill="a6a6a6"/>
          </w:tcPr>
          <w:p w14:paraId="00000047">
            <w:pPr>
              <w:pStyle w:val="TableParagraph"/>
              <w:rPr>
                <w:rFonts w:ascii="Tahoma" w:cs="Tahoma" w:hAnsi="Tahoma"/>
                <w:sz w:val="4"/>
              </w:rPr>
            </w:pPr>
          </w:p>
        </w:tc>
      </w:tr>
    </w:tbl>
    <w:p w14:paraId="00000048"/>
    <w:sectPr>
      <w:type w:val="continuous"/>
      <w:pgSz w:w="12240" w:h="15840"/>
      <w:pgMar w:top="142" w:right="1200" w:bottom="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a1"/>
    <w:family w:val="swiss"/>
    <w:pitch w:val="variable"/>
    <w:sig w:usb0="00000000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a1"/>
    <w:family w:val="swiss"/>
    <w:pitch w:val="variable"/>
    <w:sig w:usb0="00000000" w:usb1="00000000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00000000" w:usb1="00000000" w:usb2="00000009" w:usb3="00000000" w:csb0="000001ff" w:csb1="00000000"/>
  </w:font>
  <w:font w:name="Tahoma">
    <w:panose1 w:val="020b0604030504040204"/>
    <w:charset w:val="a1"/>
    <w:family w:val="swiss"/>
    <w:pitch w:val="variable"/>
    <w:sig w:usb0="00000000" w:usb1="00000000" w:usb2="00000029" w:usb3="00000000" w:csb0="000101ff" w:csb1="00000000"/>
  </w:font>
  <w:font w:name="Cambria">
    <w:panose1 w:val="02040503050406030204"/>
    <w:charset w:val="a1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289" w:hanging="250"/>
      </w:pPr>
      <w:rPr>
        <w:rFonts w:ascii="Verdana" w:cs="Verdana" w:eastAsia="Verdana" w:hAnsi="Verdana" w:hint="default"/>
        <w:w w:val="83"/>
        <w:sz w:val="17"/>
        <w:szCs w:val="17"/>
        <w:lang w:val="el-GR" w:bidi="el-GR" w:eastAsia="el-GR"/>
      </w:rPr>
    </w:lvl>
    <w:lvl w:ilvl="1" w:tentative="0">
      <w:numFmt w:val="bullet"/>
      <w:lvlText w:val="•"/>
      <w:lvlJc w:val="left"/>
      <w:pPr>
        <w:ind w:left="1297" w:hanging="250"/>
      </w:pPr>
      <w:rPr>
        <w:rFonts w:hint="default"/>
        <w:lang w:val="el-GR" w:bidi="el-GR" w:eastAsia="el-GR"/>
      </w:rPr>
    </w:lvl>
    <w:lvl w:ilvl="2" w:tentative="0">
      <w:numFmt w:val="bullet"/>
      <w:lvlText w:val="•"/>
      <w:lvlJc w:val="left"/>
      <w:pPr>
        <w:ind w:left="2314" w:hanging="250"/>
      </w:pPr>
      <w:rPr>
        <w:rFonts w:hint="default"/>
        <w:lang w:val="el-GR" w:bidi="el-GR" w:eastAsia="el-GR"/>
      </w:rPr>
    </w:lvl>
    <w:lvl w:ilvl="3" w:tentative="0">
      <w:numFmt w:val="bullet"/>
      <w:lvlText w:val="•"/>
      <w:lvlJc w:val="left"/>
      <w:pPr>
        <w:ind w:left="3331" w:hanging="250"/>
      </w:pPr>
      <w:rPr>
        <w:rFonts w:hint="default"/>
        <w:lang w:val="el-GR" w:bidi="el-GR" w:eastAsia="el-GR"/>
      </w:rPr>
    </w:lvl>
    <w:lvl w:ilvl="4" w:tentative="0">
      <w:numFmt w:val="bullet"/>
      <w:lvlText w:val="•"/>
      <w:lvlJc w:val="left"/>
      <w:pPr>
        <w:ind w:left="4348" w:hanging="250"/>
      </w:pPr>
      <w:rPr>
        <w:rFonts w:hint="default"/>
        <w:lang w:val="el-GR" w:bidi="el-GR" w:eastAsia="el-GR"/>
      </w:rPr>
    </w:lvl>
    <w:lvl w:ilvl="5" w:tentative="0">
      <w:numFmt w:val="bullet"/>
      <w:lvlText w:val="•"/>
      <w:lvlJc w:val="left"/>
      <w:pPr>
        <w:ind w:left="5366" w:hanging="250"/>
      </w:pPr>
      <w:rPr>
        <w:rFonts w:hint="default"/>
        <w:lang w:val="el-GR" w:bidi="el-GR" w:eastAsia="el-GR"/>
      </w:rPr>
    </w:lvl>
    <w:lvl w:ilvl="6" w:tentative="0">
      <w:numFmt w:val="bullet"/>
      <w:lvlText w:val="•"/>
      <w:lvlJc w:val="left"/>
      <w:pPr>
        <w:ind w:left="6383" w:hanging="250"/>
      </w:pPr>
      <w:rPr>
        <w:rFonts w:hint="default"/>
        <w:lang w:val="el-GR" w:bidi="el-GR" w:eastAsia="el-GR"/>
      </w:rPr>
    </w:lvl>
    <w:lvl w:ilvl="7" w:tentative="0">
      <w:numFmt w:val="bullet"/>
      <w:lvlText w:val="•"/>
      <w:lvlJc w:val="left"/>
      <w:pPr>
        <w:ind w:left="7400" w:hanging="250"/>
      </w:pPr>
      <w:rPr>
        <w:rFonts w:hint="default"/>
        <w:lang w:val="el-GR" w:bidi="el-GR" w:eastAsia="el-GR"/>
      </w:rPr>
    </w:lvl>
    <w:lvl w:ilvl="8" w:tentative="0">
      <w:numFmt w:val="bullet"/>
      <w:lvlText w:val="•"/>
      <w:lvlJc w:val="left"/>
      <w:pPr>
        <w:ind w:left="8417" w:hanging="250"/>
      </w:pPr>
      <w:rPr>
        <w:rFonts w:hint="default"/>
        <w:lang w:val="el-GR" w:bidi="el-GR" w:eastAsia="el-GR"/>
      </w:rPr>
    </w:lvl>
  </w:abstractNum>
  <w:abstractNum w:abstractNumId="1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  <w:rPr/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  <w:rPr/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  <w:rPr/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7A"/>
    <w:rsid w:val="00087F8B"/>
    <w:rsid w:val="00160BCF"/>
    <w:rsid w:val="00340BC5"/>
    <w:rsid w:val="003644FA"/>
    <w:rsid w:val="004C167A"/>
    <w:rsid w:val="004F3B65"/>
    <w:rsid w:val="005646B0"/>
    <w:rsid w:val="005C341D"/>
    <w:rsid w:val="005F3C3E"/>
    <w:rsid w:val="006A34F3"/>
    <w:rsid w:val="00722BEA"/>
    <w:rsid w:val="00757927"/>
    <w:rsid w:val="007D293B"/>
    <w:rsid w:val="007F49E1"/>
    <w:rsid w:val="008606CB"/>
    <w:rsid w:val="00897CF2"/>
    <w:rsid w:val="009A061C"/>
    <w:rsid w:val="009D7DDF"/>
    <w:rsid w:val="00AA1A40"/>
    <w:rsid w:val="00B00D55"/>
    <w:rsid w:val="00BA7AFD"/>
    <w:rsid w:val="00C51773"/>
    <w:rsid w:val="00C61727"/>
    <w:rsid w:val="00CF3AE8"/>
    <w:rsid w:val="00D13204"/>
    <w:rsid w:val="00E66D10"/>
    <w:rsid w:val="00EB07BF"/>
    <w:rsid w:val="00F05EF9"/>
    <w:rsid w:val="00FB5546"/>
    <w:rsid w:val="00FB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5A47"/>
  <w15:docId w15:val="{C0AB0DA9-80AB-4653-80B9-0C5F16B52732}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1"/>
    <w:qFormat w:val="on"/>
    <w:rPr>
      <w:rFonts w:ascii="Verdana" w:cs="Verdana" w:eastAsia="Verdana" w:hAnsi="Verdana"/>
      <w:lang w:val="el-GR" w:bidi="el-GR" w:eastAsia="el-GR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customStyle="1" w:styleId="TableNormal">
    <w:name w:val="Table Normal"/>
    <w:uiPriority w:val="2"/>
    <w:semiHidden w:val="on"/>
    <w:unhideWhenUsed w:val="on"/>
    <w:qFormat w:val="on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 w:val="on"/>
    <w:rPr>
      <w:rFonts w:ascii="Trebuchet MS" w:cs="Trebuchet MS" w:eastAsia="Trebuchet MS" w:hAnsi="Trebuchet MS"/>
      <w:b/>
      <w:bCs/>
      <w:sz w:val="15"/>
      <w:szCs w:val="15"/>
    </w:rPr>
  </w:style>
  <w:style w:type="paragraph" w:customStyle="1" w:styleId="Επικεφαλίδα11">
    <w:name w:val="Επικεφαλίδα 11"/>
    <w:basedOn w:val="Normal"/>
    <w:uiPriority w:val="1"/>
    <w:qFormat w:val="on"/>
    <w:pPr>
      <w:ind w:left="2727"/>
    </w:pPr>
    <w:rPr>
      <w:rFonts w:ascii="Trebuchet MS" w:cs="Trebuchet MS" w:eastAsia="Trebuchet MS" w:hAnsi="Trebuchet MS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 w:val="on"/>
  </w:style>
  <w:style w:type="paragraph" w:customStyle="1" w:styleId="TableParagraph">
    <w:name w:val="Table Paragraph"/>
    <w:basedOn w:val="Normal"/>
    <w:uiPriority w:val="1"/>
    <w:qFormat w:val="on"/>
  </w:style>
  <w:style w:type="paragraph" w:styleId="BalloonText">
    <w:name w:val="Balloon Text"/>
    <w:basedOn w:val="Normal"/>
    <w:link w:val="ΚείμενοπλαισίουChar"/>
    <w:uiPriority w:val="99"/>
    <w:semiHidden w:val="on"/>
    <w:unhideWhenUsed w:val="on"/>
    <w:rPr>
      <w:rFonts w:ascii="Segoe UI" w:cs="Segoe UI" w:hAnsi="Segoe UI"/>
      <w:sz w:val="18"/>
      <w:szCs w:val="18"/>
    </w:rPr>
  </w:style>
  <w:style w:type="character" w:customStyle="1" w:styleId="ΚείμενοπλαισίουChar">
    <w:name w:val="Κείμενο πλαισίου Char"/>
    <w:basedOn w:val="DefaultParagraphFont"/>
    <w:link w:val="BalloonText"/>
    <w:uiPriority w:val="99"/>
    <w:semiHidden w:val="on"/>
    <w:rPr>
      <w:rFonts w:ascii="Segoe UI" w:cs="Segoe UI" w:eastAsia="Verdana" w:hAnsi="Segoe UI"/>
      <w:sz w:val="18"/>
      <w:szCs w:val="18"/>
      <w:lang w:val="el-GR" w:bidi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9" Type="http://schemas.openxmlformats.org/officeDocument/2006/relationships/image" Target="media/image2.png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4" Type="http://schemas.openxmlformats.org/officeDocument/2006/relationships/webSettings" Target="webSettings.xml"/><Relationship Id="rId6" Type="http://schemas.openxmlformats.org/officeDocument/2006/relationships/hyperlink" Target="http://www.hellenic-cycling.gr/" TargetMode="External"/><Relationship Id="rId7" Type="http://schemas.openxmlformats.org/officeDocument/2006/relationships/hyperlink" Target="mailto:eopbike@otenet.gr" TargetMode="Externa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&lt;C4C5CBD4C9CF20D5C3C5C9C1D32DC1C8CBC7D4C75F323031322E786C73&gt;</vt:lpstr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&lt;C4C5CBD4C9CF20D5C3C5C9C1D32DC1C8CBC7D4C75F323031322E786C73&gt;</dc:title>
  <dc:creator>EOPCycling</dc:creator>
  <cp:lastModifiedBy>Dimitrios Konstantopoulos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2019-11-15T00:00:00Z</vt:filetime>
  </property>
</Properties>
</file>